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2F" w14:textId="77777777" w:rsidR="00D12BE4" w:rsidRDefault="00D12BE4" w:rsidP="00F944DA">
      <w:r>
        <w:rPr>
          <w:noProof/>
        </w:rPr>
        <w:drawing>
          <wp:inline distT="0" distB="0" distL="0" distR="0" wp14:anchorId="5AD3ED31" wp14:editId="5F03FD65">
            <wp:extent cx="5943600" cy="828675"/>
            <wp:effectExtent l="0" t="0" r="0" b="0"/>
            <wp:docPr id="1045857092" name="Picture 104585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E96DF" w14:textId="77777777" w:rsidR="00032F7B" w:rsidRPr="00032F7B" w:rsidRDefault="00032F7B" w:rsidP="00032F7B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032F7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 xml:space="preserve">Senate Meeting </w:t>
      </w:r>
    </w:p>
    <w:p w14:paraId="302EC4E0" w14:textId="77777777" w:rsidR="00032F7B" w:rsidRPr="00032F7B" w:rsidRDefault="00032F7B" w:rsidP="00032F7B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032F7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Friday, January 31, 2025</w:t>
      </w:r>
    </w:p>
    <w:p w14:paraId="0D439361" w14:textId="77777777" w:rsidR="00032F7B" w:rsidRPr="00032F7B" w:rsidRDefault="00032F7B" w:rsidP="00032F7B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032F7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1:00 PM</w:t>
      </w:r>
    </w:p>
    <w:p w14:paraId="4719CF9D" w14:textId="77777777" w:rsidR="00032F7B" w:rsidRPr="0065290D" w:rsidRDefault="00032F7B" w:rsidP="00F944DA">
      <w:pPr>
        <w:rPr>
          <w:rFonts w:ascii="Times New Roman" w:hAnsi="Times New Roman" w:cs="Times New Roman"/>
        </w:rPr>
      </w:pPr>
    </w:p>
    <w:p w14:paraId="292B43DB" w14:textId="51A7546B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I. </w:t>
      </w:r>
      <w:r w:rsidRPr="0065290D">
        <w:rPr>
          <w:rFonts w:ascii="Times New Roman" w:hAnsi="Times New Roman" w:cs="Times New Roman"/>
          <w:b/>
          <w:bCs/>
        </w:rPr>
        <w:t>Call to Order</w:t>
      </w:r>
      <w:r w:rsidRPr="0065290D">
        <w:rPr>
          <w:rFonts w:ascii="Times New Roman" w:hAnsi="Times New Roman" w:cs="Times New Roman"/>
        </w:rPr>
        <w:t>:</w:t>
      </w:r>
      <w:r w:rsidR="00696DB7" w:rsidRPr="0065290D">
        <w:rPr>
          <w:rFonts w:ascii="Times New Roman" w:hAnsi="Times New Roman" w:cs="Times New Roman"/>
        </w:rPr>
        <w:t xml:space="preserve"> 1:01 PM</w:t>
      </w:r>
    </w:p>
    <w:p w14:paraId="14DBE3F3" w14:textId="77777777" w:rsidR="002E5587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II. </w:t>
      </w:r>
      <w:r w:rsidRPr="0065290D">
        <w:rPr>
          <w:rFonts w:ascii="Times New Roman" w:hAnsi="Times New Roman" w:cs="Times New Roman"/>
          <w:b/>
          <w:bCs/>
        </w:rPr>
        <w:t>Roll Call</w:t>
      </w:r>
      <w:r w:rsidRPr="0065290D">
        <w:rPr>
          <w:rFonts w:ascii="Times New Roman" w:hAnsi="Times New Roman" w:cs="Times New Roman"/>
        </w:rPr>
        <w:t>:</w:t>
      </w:r>
      <w:r w:rsidR="00696DB7" w:rsidRPr="0065290D">
        <w:rPr>
          <w:rFonts w:ascii="Times New Roman" w:hAnsi="Times New Roman" w:cs="Times New Roman"/>
        </w:rPr>
        <w:t xml:space="preserve"> </w:t>
      </w:r>
    </w:p>
    <w:p w14:paraId="7BD6FFFF" w14:textId="52C4AC6E" w:rsidR="00F944DA" w:rsidRPr="0065290D" w:rsidRDefault="002E5587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EC18EE" w:rsidRPr="0065290D">
        <w:rPr>
          <w:rFonts w:ascii="Times New Roman" w:hAnsi="Times New Roman" w:cs="Times New Roman"/>
        </w:rPr>
        <w:t>Conducted by Justice Chrisman, forum met.</w:t>
      </w:r>
    </w:p>
    <w:p w14:paraId="53E98ADC" w14:textId="77777777" w:rsidR="002E5587" w:rsidRPr="0065290D" w:rsidRDefault="00F944DA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</w:rPr>
        <w:t xml:space="preserve">III. </w:t>
      </w:r>
      <w:r w:rsidRPr="0065290D">
        <w:rPr>
          <w:rFonts w:ascii="Times New Roman" w:hAnsi="Times New Roman" w:cs="Times New Roman"/>
          <w:b/>
          <w:bCs/>
        </w:rPr>
        <w:t>Adoption of the Agenda:</w:t>
      </w:r>
      <w:r w:rsidR="00EC18EE" w:rsidRPr="0065290D">
        <w:rPr>
          <w:rFonts w:ascii="Times New Roman" w:hAnsi="Times New Roman" w:cs="Times New Roman"/>
          <w:b/>
          <w:bCs/>
        </w:rPr>
        <w:t xml:space="preserve"> </w:t>
      </w:r>
    </w:p>
    <w:p w14:paraId="0227D8DE" w14:textId="4180EB72" w:rsidR="00F944DA" w:rsidRPr="0065290D" w:rsidRDefault="002E5587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1376F1" w:rsidRPr="0065290D">
        <w:rPr>
          <w:rFonts w:ascii="Times New Roman" w:hAnsi="Times New Roman" w:cs="Times New Roman"/>
        </w:rPr>
        <w:t xml:space="preserve">Representative Craig motioned to adopt agenda, seconded by Senator </w:t>
      </w:r>
      <w:r w:rsidRPr="0065290D">
        <w:rPr>
          <w:rFonts w:ascii="Times New Roman" w:hAnsi="Times New Roman" w:cs="Times New Roman"/>
        </w:rPr>
        <w:t>Rodriguez.</w:t>
      </w:r>
    </w:p>
    <w:p w14:paraId="4DB78075" w14:textId="77777777" w:rsidR="00F944DA" w:rsidRPr="0065290D" w:rsidRDefault="00F944DA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</w:rPr>
        <w:t xml:space="preserve">IV. </w:t>
      </w:r>
      <w:r w:rsidRPr="0065290D">
        <w:rPr>
          <w:rFonts w:ascii="Times New Roman" w:hAnsi="Times New Roman" w:cs="Times New Roman"/>
          <w:b/>
          <w:bCs/>
        </w:rPr>
        <w:t>Approval of Minutes from January 24:</w:t>
      </w:r>
    </w:p>
    <w:p w14:paraId="50CDBFAF" w14:textId="44DE2E6E" w:rsidR="002C24CF" w:rsidRPr="0065290D" w:rsidRDefault="002C24CF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7821EC" w:rsidRPr="0065290D">
        <w:rPr>
          <w:rFonts w:ascii="Times New Roman" w:hAnsi="Times New Roman" w:cs="Times New Roman"/>
        </w:rPr>
        <w:t>Senator Leaser motioned to approve minutes, seconded by Senator Elliott</w:t>
      </w:r>
    </w:p>
    <w:p w14:paraId="13C7F11C" w14:textId="1507203B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V. </w:t>
      </w:r>
      <w:r w:rsidRPr="0065290D">
        <w:rPr>
          <w:rFonts w:ascii="Times New Roman" w:hAnsi="Times New Roman" w:cs="Times New Roman"/>
          <w:b/>
          <w:bCs/>
        </w:rPr>
        <w:t>Public Comment:</w:t>
      </w:r>
      <w:r w:rsidR="007821EC" w:rsidRPr="0065290D">
        <w:rPr>
          <w:rFonts w:ascii="Times New Roman" w:hAnsi="Times New Roman" w:cs="Times New Roman"/>
          <w:b/>
          <w:bCs/>
        </w:rPr>
        <w:t xml:space="preserve"> </w:t>
      </w:r>
      <w:r w:rsidR="007821EC" w:rsidRPr="0065290D">
        <w:rPr>
          <w:rFonts w:ascii="Times New Roman" w:hAnsi="Times New Roman" w:cs="Times New Roman"/>
        </w:rPr>
        <w:t>N/A</w:t>
      </w:r>
    </w:p>
    <w:p w14:paraId="7879792A" w14:textId="77777777" w:rsidR="00F944DA" w:rsidRPr="0065290D" w:rsidRDefault="00F944DA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</w:rPr>
        <w:t xml:space="preserve">VI. </w:t>
      </w:r>
      <w:r w:rsidRPr="0065290D">
        <w:rPr>
          <w:rFonts w:ascii="Times New Roman" w:hAnsi="Times New Roman" w:cs="Times New Roman"/>
          <w:b/>
          <w:bCs/>
        </w:rPr>
        <w:t>Reports:</w:t>
      </w:r>
    </w:p>
    <w:p w14:paraId="672A30B9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a. President</w:t>
      </w:r>
    </w:p>
    <w:p w14:paraId="4921850B" w14:textId="634E41E9" w:rsidR="007821EC" w:rsidRPr="0065290D" w:rsidRDefault="004D2737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416BF2" w:rsidRPr="0065290D">
        <w:rPr>
          <w:rFonts w:ascii="Times New Roman" w:hAnsi="Times New Roman" w:cs="Times New Roman"/>
        </w:rPr>
        <w:t>Provo search</w:t>
      </w:r>
      <w:r w:rsidR="00495590" w:rsidRPr="0065290D">
        <w:rPr>
          <w:rFonts w:ascii="Times New Roman" w:hAnsi="Times New Roman" w:cs="Times New Roman"/>
        </w:rPr>
        <w:t>; beginning phases of the search</w:t>
      </w:r>
    </w:p>
    <w:p w14:paraId="18F56936" w14:textId="7903F420" w:rsidR="00416BF2" w:rsidRPr="0065290D" w:rsidRDefault="00416BF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495590" w:rsidRPr="0065290D">
        <w:rPr>
          <w:rFonts w:ascii="Times New Roman" w:hAnsi="Times New Roman" w:cs="Times New Roman"/>
        </w:rPr>
        <w:t>Accessibility position; interviews will be sent out on Wednesday.</w:t>
      </w:r>
    </w:p>
    <w:p w14:paraId="101DC887" w14:textId="27C041F0" w:rsidR="00495590" w:rsidRPr="0065290D" w:rsidRDefault="00495590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-ICFF report</w:t>
      </w:r>
    </w:p>
    <w:p w14:paraId="5A8A1039" w14:textId="714D6CFE" w:rsidR="00495590" w:rsidRPr="0065290D" w:rsidRDefault="00495590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-Budget meeting attendance yesterday </w:t>
      </w:r>
    </w:p>
    <w:p w14:paraId="589C1BC5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b. Civic Engagement</w:t>
      </w:r>
    </w:p>
    <w:p w14:paraId="1CCFB2E0" w14:textId="2926A640" w:rsidR="004D2737" w:rsidRPr="0065290D" w:rsidRDefault="004D2737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-Next Wednesday there will be a pizza party for amending our Bylaws</w:t>
      </w:r>
    </w:p>
    <w:p w14:paraId="751DD27A" w14:textId="446A4FF7" w:rsidR="004D2737" w:rsidRPr="0065290D" w:rsidRDefault="004D2737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4F1FF0">
        <w:rPr>
          <w:rFonts w:ascii="Times New Roman" w:hAnsi="Times New Roman" w:cs="Times New Roman"/>
        </w:rPr>
        <w:t xml:space="preserve">Senator Vega </w:t>
      </w:r>
      <w:r w:rsidR="00D001F3" w:rsidRPr="0065290D">
        <w:rPr>
          <w:rFonts w:ascii="Times New Roman" w:hAnsi="Times New Roman" w:cs="Times New Roman"/>
        </w:rPr>
        <w:t xml:space="preserve">spoke on </w:t>
      </w:r>
      <w:r w:rsidRPr="0065290D">
        <w:rPr>
          <w:rFonts w:ascii="Times New Roman" w:hAnsi="Times New Roman" w:cs="Times New Roman"/>
        </w:rPr>
        <w:t>KnowYour Rights campaign</w:t>
      </w:r>
    </w:p>
    <w:p w14:paraId="194FF584" w14:textId="1FEAE7A7" w:rsidR="004D2737" w:rsidRPr="0065290D" w:rsidRDefault="004D2737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4F1FF0">
        <w:rPr>
          <w:rFonts w:ascii="Times New Roman" w:hAnsi="Times New Roman" w:cs="Times New Roman"/>
        </w:rPr>
        <w:t>Senator Pe</w:t>
      </w:r>
      <w:r w:rsidR="006D02AD">
        <w:rPr>
          <w:rFonts w:ascii="Times New Roman" w:hAnsi="Times New Roman" w:cs="Times New Roman"/>
        </w:rPr>
        <w:t>shimam</w:t>
      </w:r>
      <w:r w:rsidR="00D001F3" w:rsidRPr="0065290D">
        <w:rPr>
          <w:rFonts w:ascii="Times New Roman" w:hAnsi="Times New Roman" w:cs="Times New Roman"/>
        </w:rPr>
        <w:t xml:space="preserve"> spoke on</w:t>
      </w:r>
      <w:r w:rsidRPr="0065290D">
        <w:rPr>
          <w:rFonts w:ascii="Times New Roman" w:hAnsi="Times New Roman" w:cs="Times New Roman"/>
        </w:rPr>
        <w:t xml:space="preserve"> the reflection space</w:t>
      </w:r>
    </w:p>
    <w:p w14:paraId="77E24A5A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c. College Council</w:t>
      </w:r>
    </w:p>
    <w:p w14:paraId="1DC798B0" w14:textId="56505C9B" w:rsidR="004D2737" w:rsidRPr="0065290D" w:rsidRDefault="004D2737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9D5AA2" w:rsidRPr="0065290D">
        <w:rPr>
          <w:rFonts w:ascii="Times New Roman" w:hAnsi="Times New Roman" w:cs="Times New Roman"/>
        </w:rPr>
        <w:t>Wednesday was first meeting of the semester</w:t>
      </w:r>
    </w:p>
    <w:p w14:paraId="118A608A" w14:textId="57D48697" w:rsidR="009D5AA2" w:rsidRPr="0065290D" w:rsidRDefault="009D5AA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lastRenderedPageBreak/>
        <w:t>-</w:t>
      </w:r>
      <w:r w:rsidR="00773402" w:rsidRPr="0065290D">
        <w:rPr>
          <w:rFonts w:ascii="Times New Roman" w:hAnsi="Times New Roman" w:cs="Times New Roman"/>
        </w:rPr>
        <w:t>A</w:t>
      </w:r>
      <w:r w:rsidRPr="0065290D">
        <w:rPr>
          <w:rFonts w:ascii="Times New Roman" w:hAnsi="Times New Roman" w:cs="Times New Roman"/>
        </w:rPr>
        <w:t xml:space="preserve">ctively reaching out to the Dean </w:t>
      </w:r>
      <w:r w:rsidR="002353F1" w:rsidRPr="0065290D">
        <w:rPr>
          <w:rFonts w:ascii="Times New Roman" w:hAnsi="Times New Roman" w:cs="Times New Roman"/>
        </w:rPr>
        <w:t>and</w:t>
      </w:r>
      <w:r w:rsidRPr="0065290D">
        <w:rPr>
          <w:rFonts w:ascii="Times New Roman" w:hAnsi="Times New Roman" w:cs="Times New Roman"/>
        </w:rPr>
        <w:t xml:space="preserve"> other contacts that align with goals this semester.</w:t>
      </w:r>
    </w:p>
    <w:p w14:paraId="3F4B4D37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d. Finance &amp; Funding</w:t>
      </w:r>
    </w:p>
    <w:p w14:paraId="68C6D1E9" w14:textId="65D6E201" w:rsidR="009D5AA2" w:rsidRPr="0065290D" w:rsidRDefault="009D5AA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333A5F" w:rsidRPr="0065290D">
        <w:rPr>
          <w:rFonts w:ascii="Times New Roman" w:hAnsi="Times New Roman" w:cs="Times New Roman"/>
        </w:rPr>
        <w:t>New videos for the request form, to update current</w:t>
      </w:r>
      <w:r w:rsidR="001A37BA" w:rsidRPr="0065290D">
        <w:rPr>
          <w:rFonts w:ascii="Times New Roman" w:hAnsi="Times New Roman" w:cs="Times New Roman"/>
        </w:rPr>
        <w:t xml:space="preserve"> </w:t>
      </w:r>
      <w:r w:rsidR="00333A5F" w:rsidRPr="0065290D">
        <w:rPr>
          <w:rFonts w:ascii="Times New Roman" w:hAnsi="Times New Roman" w:cs="Times New Roman"/>
        </w:rPr>
        <w:t>outdated form</w:t>
      </w:r>
    </w:p>
    <w:p w14:paraId="6AF08E0F" w14:textId="67935ECC" w:rsidR="00333A5F" w:rsidRPr="0065290D" w:rsidRDefault="00333A5F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-Video will release by March 5</w:t>
      </w:r>
      <w:r w:rsidRPr="0065290D">
        <w:rPr>
          <w:rFonts w:ascii="Times New Roman" w:hAnsi="Times New Roman" w:cs="Times New Roman"/>
          <w:vertAlign w:val="superscript"/>
        </w:rPr>
        <w:t>th</w:t>
      </w:r>
    </w:p>
    <w:p w14:paraId="320FCE1B" w14:textId="513B18E3" w:rsidR="00333A5F" w:rsidRPr="0065290D" w:rsidRDefault="00333A5F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-Also revising bylaws</w:t>
      </w:r>
    </w:p>
    <w:p w14:paraId="3EA451DB" w14:textId="68B27DE7" w:rsidR="00333A5F" w:rsidRPr="0065290D" w:rsidRDefault="00291B9D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-2-3 articles per meeting</w:t>
      </w:r>
    </w:p>
    <w:p w14:paraId="46DE0DD3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e. Judicial</w:t>
      </w:r>
    </w:p>
    <w:p w14:paraId="45F7D335" w14:textId="3F04F548" w:rsidR="00291B9D" w:rsidRPr="0065290D" w:rsidRDefault="001A37B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6141B2" w:rsidRPr="0065290D">
        <w:rPr>
          <w:rFonts w:ascii="Times New Roman" w:hAnsi="Times New Roman" w:cs="Times New Roman"/>
        </w:rPr>
        <w:t>Working alongside other committees for Know Your Rights campaign</w:t>
      </w:r>
    </w:p>
    <w:p w14:paraId="6150D85F" w14:textId="484CDA3C" w:rsidR="006141B2" w:rsidRPr="0065290D" w:rsidRDefault="006141B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8E15D4" w:rsidRPr="0065290D">
        <w:rPr>
          <w:rFonts w:ascii="Times New Roman" w:hAnsi="Times New Roman" w:cs="Times New Roman"/>
        </w:rPr>
        <w:t>Resource presentation in the works as well</w:t>
      </w:r>
    </w:p>
    <w:p w14:paraId="562AF0B0" w14:textId="50684B1E" w:rsidR="008E15D4" w:rsidRPr="0065290D" w:rsidRDefault="008E15D4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-Amending Bylaws</w:t>
      </w:r>
    </w:p>
    <w:p w14:paraId="4FC51F22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f. Public Relations</w:t>
      </w:r>
    </w:p>
    <w:p w14:paraId="644B65F2" w14:textId="6535D2CA" w:rsidR="006E5B62" w:rsidRPr="0065290D" w:rsidRDefault="006E5B6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406684" w:rsidRPr="0065290D">
        <w:rPr>
          <w:rFonts w:ascii="Times New Roman" w:hAnsi="Times New Roman" w:cs="Times New Roman"/>
        </w:rPr>
        <w:t>Design heavy week</w:t>
      </w:r>
    </w:p>
    <w:p w14:paraId="4F5B67F1" w14:textId="6D3C62FA" w:rsidR="00406684" w:rsidRPr="0065290D" w:rsidRDefault="00406684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-First committee meeting</w:t>
      </w:r>
    </w:p>
    <w:p w14:paraId="6E90FECA" w14:textId="4955BF3F" w:rsidR="00406684" w:rsidRPr="0065290D" w:rsidRDefault="00406684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-Created poster for RTD survey </w:t>
      </w:r>
      <w:r w:rsidR="00367534" w:rsidRPr="0065290D">
        <w:rPr>
          <w:rFonts w:ascii="Times New Roman" w:hAnsi="Times New Roman" w:cs="Times New Roman"/>
        </w:rPr>
        <w:t>&amp; for Civics committees pizza party Bylaws meeting</w:t>
      </w:r>
    </w:p>
    <w:p w14:paraId="26E96F58" w14:textId="3CF0151E" w:rsidR="00367534" w:rsidRPr="0065290D" w:rsidRDefault="00367534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8F42F2" w:rsidRPr="0065290D">
        <w:rPr>
          <w:rFonts w:ascii="Times New Roman" w:hAnsi="Times New Roman" w:cs="Times New Roman"/>
        </w:rPr>
        <w:t>Conversations with Kelsi on making comm</w:t>
      </w:r>
      <w:r w:rsidR="003853B2" w:rsidRPr="0065290D">
        <w:rPr>
          <w:rFonts w:ascii="Times New Roman" w:hAnsi="Times New Roman" w:cs="Times New Roman"/>
        </w:rPr>
        <w:t>unications about the mental health fee.</w:t>
      </w:r>
    </w:p>
    <w:p w14:paraId="58484021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g. SACAB</w:t>
      </w:r>
    </w:p>
    <w:p w14:paraId="6B2CF64C" w14:textId="6166EE46" w:rsidR="00367534" w:rsidRPr="0065290D" w:rsidRDefault="00367534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-Met this morning to watch presentation from MSU on how they’ll be changing the way the</w:t>
      </w:r>
      <w:r w:rsidR="003853B2" w:rsidRPr="0065290D">
        <w:rPr>
          <w:rFonts w:ascii="Times New Roman" w:hAnsi="Times New Roman" w:cs="Times New Roman"/>
        </w:rPr>
        <w:t>y</w:t>
      </w:r>
      <w:r w:rsidRPr="0065290D">
        <w:rPr>
          <w:rFonts w:ascii="Times New Roman" w:hAnsi="Times New Roman" w:cs="Times New Roman"/>
        </w:rPr>
        <w:t xml:space="preserve"> interact with students, asking for feedback.</w:t>
      </w:r>
    </w:p>
    <w:p w14:paraId="2F0F739D" w14:textId="460B8F77" w:rsidR="00367534" w:rsidRPr="0065290D" w:rsidRDefault="00367534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-Swag ideas</w:t>
      </w:r>
    </w:p>
    <w:p w14:paraId="3A992C70" w14:textId="1ACCA164" w:rsidR="00367534" w:rsidRPr="0065290D" w:rsidRDefault="00367534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-Looked over poster from Jess in PR and requested a few </w:t>
      </w:r>
      <w:r w:rsidR="00B1031F" w:rsidRPr="0065290D">
        <w:rPr>
          <w:rFonts w:ascii="Times New Roman" w:hAnsi="Times New Roman" w:cs="Times New Roman"/>
        </w:rPr>
        <w:t>edits.</w:t>
      </w:r>
    </w:p>
    <w:p w14:paraId="4C964E30" w14:textId="58EC132F" w:rsidR="00B1031F" w:rsidRPr="0065290D" w:rsidRDefault="00B1031F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-Bylaw amendments next week</w:t>
      </w:r>
    </w:p>
    <w:p w14:paraId="66D11797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h. SSRC</w:t>
      </w:r>
    </w:p>
    <w:p w14:paraId="2D3F0635" w14:textId="7E8526FA" w:rsidR="00B1031F" w:rsidRPr="0065290D" w:rsidRDefault="00B1031F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-Bylaw review and amendments</w:t>
      </w:r>
    </w:p>
    <w:p w14:paraId="78F8F9AA" w14:textId="3F55CC97" w:rsidR="00B1031F" w:rsidRPr="0065290D" w:rsidRDefault="00B1031F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A2135A" w:rsidRPr="0065290D">
        <w:rPr>
          <w:rFonts w:ascii="Times New Roman" w:hAnsi="Times New Roman" w:cs="Times New Roman"/>
        </w:rPr>
        <w:t xml:space="preserve">Offered time for other </w:t>
      </w:r>
      <w:r w:rsidR="00DF1F72" w:rsidRPr="0065290D">
        <w:rPr>
          <w:rFonts w:ascii="Times New Roman" w:hAnsi="Times New Roman" w:cs="Times New Roman"/>
        </w:rPr>
        <w:t xml:space="preserve">initiatives </w:t>
      </w:r>
    </w:p>
    <w:p w14:paraId="7E82E161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i. Advisor</w:t>
      </w:r>
    </w:p>
    <w:p w14:paraId="1BFA9A7E" w14:textId="27DF42B1" w:rsidR="00A2135A" w:rsidRPr="0065290D" w:rsidRDefault="00A2135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-N/A</w:t>
      </w:r>
    </w:p>
    <w:p w14:paraId="7E0D4B28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j. Ex Officio</w:t>
      </w:r>
    </w:p>
    <w:p w14:paraId="2CE4D3F2" w14:textId="06E48D96" w:rsidR="00A2135A" w:rsidRPr="0065290D" w:rsidRDefault="00A2135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lastRenderedPageBreak/>
        <w:t>-N/A</w:t>
      </w:r>
    </w:p>
    <w:p w14:paraId="5F094693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VII. </w:t>
      </w:r>
      <w:r w:rsidRPr="0065290D">
        <w:rPr>
          <w:rFonts w:ascii="Times New Roman" w:hAnsi="Times New Roman" w:cs="Times New Roman"/>
          <w:b/>
          <w:bCs/>
        </w:rPr>
        <w:t>New Business</w:t>
      </w:r>
    </w:p>
    <w:p w14:paraId="01E557CA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a. SGA Financial Discussion</w:t>
      </w:r>
    </w:p>
    <w:p w14:paraId="45E8438D" w14:textId="6014965D" w:rsidR="00956165" w:rsidRPr="0065290D" w:rsidRDefault="00956165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-Presented by Ex Officio Dew</w:t>
      </w:r>
    </w:p>
    <w:p w14:paraId="00E0D3C1" w14:textId="317D4C7F" w:rsidR="00B17FB8" w:rsidRPr="0065290D" w:rsidRDefault="00B17FB8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-(</w:t>
      </w:r>
      <w:proofErr w:type="spellStart"/>
      <w:r w:rsidRPr="0065290D">
        <w:rPr>
          <w:rFonts w:ascii="Times New Roman" w:hAnsi="Times New Roman" w:cs="Times New Roman"/>
        </w:rPr>
        <w:fldChar w:fldCharType="begin"/>
      </w:r>
      <w:r w:rsidRPr="0065290D">
        <w:rPr>
          <w:rFonts w:ascii="Times New Roman" w:hAnsi="Times New Roman" w:cs="Times New Roman"/>
        </w:rPr>
        <w:instrText>HYPERLINK "https://olucdenver.sharepoint.com/:p:/s/SGA/EZa5dbcS5jlKsOzXOgAlLvsBUZWaGvylbo0BUgPUqPLvHw"</w:instrText>
      </w:r>
      <w:r w:rsidRPr="0065290D">
        <w:rPr>
          <w:rFonts w:ascii="Times New Roman" w:hAnsi="Times New Roman" w:cs="Times New Roman"/>
        </w:rPr>
      </w:r>
      <w:r w:rsidRPr="0065290D">
        <w:rPr>
          <w:rFonts w:ascii="Times New Roman" w:hAnsi="Times New Roman" w:cs="Times New Roman"/>
        </w:rPr>
        <w:fldChar w:fldCharType="separate"/>
      </w:r>
      <w:r w:rsidRPr="0065290D">
        <w:rPr>
          <w:rStyle w:val="Hyperlink"/>
          <w:rFonts w:ascii="Times New Roman" w:hAnsi="Times New Roman" w:cs="Times New Roman"/>
        </w:rPr>
        <w:t>SPEEDTYPE</w:t>
      </w:r>
      <w:proofErr w:type="spellEnd"/>
      <w:r w:rsidRPr="0065290D">
        <w:rPr>
          <w:rStyle w:val="Hyperlink"/>
          <w:rFonts w:ascii="Times New Roman" w:hAnsi="Times New Roman" w:cs="Times New Roman"/>
        </w:rPr>
        <w:t xml:space="preserve"> DOCUMENT</w:t>
      </w:r>
      <w:r w:rsidRPr="0065290D">
        <w:rPr>
          <w:rFonts w:ascii="Times New Roman" w:hAnsi="Times New Roman" w:cs="Times New Roman"/>
        </w:rPr>
        <w:fldChar w:fldCharType="end"/>
      </w:r>
      <w:r w:rsidR="007F4CDE" w:rsidRPr="0065290D">
        <w:rPr>
          <w:rFonts w:ascii="Times New Roman" w:hAnsi="Times New Roman" w:cs="Times New Roman"/>
        </w:rPr>
        <w:t>)</w:t>
      </w:r>
      <w:r w:rsidRPr="0065290D">
        <w:rPr>
          <w:rFonts w:ascii="Times New Roman" w:hAnsi="Times New Roman" w:cs="Times New Roman"/>
        </w:rPr>
        <w:t xml:space="preserve"> </w:t>
      </w:r>
    </w:p>
    <w:p w14:paraId="069B5B6C" w14:textId="231955FD" w:rsidR="00A07CC4" w:rsidRPr="0065290D" w:rsidRDefault="00264D65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-Looking at all three speed types and where we</w:t>
      </w:r>
      <w:r w:rsidR="00861390" w:rsidRPr="0065290D">
        <w:rPr>
          <w:rFonts w:ascii="Times New Roman" w:hAnsi="Times New Roman" w:cs="Times New Roman"/>
        </w:rPr>
        <w:t>’</w:t>
      </w:r>
      <w:r w:rsidRPr="0065290D">
        <w:rPr>
          <w:rFonts w:ascii="Times New Roman" w:hAnsi="Times New Roman" w:cs="Times New Roman"/>
        </w:rPr>
        <w:t>re standing now.</w:t>
      </w:r>
    </w:p>
    <w:p w14:paraId="429B26A1" w14:textId="2D3A9B09" w:rsidR="007F4CDE" w:rsidRPr="0065290D" w:rsidRDefault="007F4CDE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-We have a lot more to </w:t>
      </w:r>
      <w:r w:rsidR="00BD5DC8" w:rsidRPr="0065290D">
        <w:rPr>
          <w:rFonts w:ascii="Times New Roman" w:hAnsi="Times New Roman" w:cs="Times New Roman"/>
        </w:rPr>
        <w:t xml:space="preserve">distribute/contribute </w:t>
      </w:r>
      <w:r w:rsidRPr="0065290D">
        <w:rPr>
          <w:rFonts w:ascii="Times New Roman" w:hAnsi="Times New Roman" w:cs="Times New Roman"/>
        </w:rPr>
        <w:t>this semester.</w:t>
      </w:r>
    </w:p>
    <w:p w14:paraId="13B85309" w14:textId="3C5A846F" w:rsidR="00B7753B" w:rsidRPr="0065290D" w:rsidRDefault="009A43C1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B7753B" w:rsidRPr="0065290D">
        <w:rPr>
          <w:rFonts w:ascii="Times New Roman" w:hAnsi="Times New Roman" w:cs="Times New Roman"/>
        </w:rPr>
        <w:t>We’re looking good for the rest of this fiscal year.</w:t>
      </w:r>
    </w:p>
    <w:p w14:paraId="56658073" w14:textId="77777777" w:rsidR="00F944DA" w:rsidRPr="0065290D" w:rsidRDefault="00F944DA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</w:rPr>
        <w:t xml:space="preserve">b. </w:t>
      </w:r>
      <w:r w:rsidRPr="0065290D">
        <w:rPr>
          <w:rFonts w:ascii="Times New Roman" w:hAnsi="Times New Roman" w:cs="Times New Roman"/>
          <w:b/>
          <w:bCs/>
        </w:rPr>
        <w:t>SR 2024-25-16 Resolution to Support and Increase Resources for Undocumented</w:t>
      </w:r>
    </w:p>
    <w:p w14:paraId="0EFDB218" w14:textId="77777777" w:rsidR="00F944DA" w:rsidRPr="0065290D" w:rsidRDefault="00F944DA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  <w:b/>
          <w:bCs/>
        </w:rPr>
        <w:t>Students, DACA Recipients, and Students from Mixed-Status Families at CU</w:t>
      </w:r>
    </w:p>
    <w:p w14:paraId="35A605EE" w14:textId="77777777" w:rsidR="00F944DA" w:rsidRPr="0065290D" w:rsidRDefault="00F944DA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  <w:b/>
          <w:bCs/>
        </w:rPr>
        <w:t>Denver</w:t>
      </w:r>
    </w:p>
    <w:p w14:paraId="1886254F" w14:textId="77777777" w:rsidR="005726FC" w:rsidRPr="0065290D" w:rsidRDefault="009B5D9D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-Presented by </w:t>
      </w:r>
      <w:r w:rsidR="005726FC" w:rsidRPr="0065290D">
        <w:rPr>
          <w:rFonts w:ascii="Times New Roman" w:hAnsi="Times New Roman" w:cs="Times New Roman"/>
        </w:rPr>
        <w:t>Representative Craig &amp; Senator Vega</w:t>
      </w:r>
    </w:p>
    <w:p w14:paraId="666C1B58" w14:textId="77777777" w:rsidR="0070415C" w:rsidRPr="0065290D" w:rsidRDefault="005726FC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 </w:t>
      </w:r>
      <w:r w:rsidR="00195BE5" w:rsidRPr="0065290D">
        <w:rPr>
          <w:rFonts w:ascii="Times New Roman" w:hAnsi="Times New Roman" w:cs="Times New Roman"/>
        </w:rPr>
        <w:t>(</w:t>
      </w:r>
      <w:hyperlink r:id="rId9" w:history="1">
        <w:r w:rsidR="0070415C" w:rsidRPr="0065290D">
          <w:rPr>
            <w:rStyle w:val="Hyperlink"/>
            <w:rFonts w:ascii="Times New Roman" w:hAnsi="Times New Roman" w:cs="Times New Roman"/>
          </w:rPr>
          <w:t>SR 2024-25-16</w:t>
        </w:r>
      </w:hyperlink>
      <w:r w:rsidR="0070415C" w:rsidRPr="0065290D">
        <w:rPr>
          <w:rFonts w:ascii="Times New Roman" w:hAnsi="Times New Roman" w:cs="Times New Roman"/>
        </w:rPr>
        <w:t>)</w:t>
      </w:r>
    </w:p>
    <w:p w14:paraId="1489E319" w14:textId="77777777" w:rsidR="00C7466B" w:rsidRPr="0065290D" w:rsidRDefault="0070415C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3934CF" w:rsidRPr="0065290D">
        <w:rPr>
          <w:rFonts w:ascii="Times New Roman" w:hAnsi="Times New Roman" w:cs="Times New Roman"/>
        </w:rPr>
        <w:t xml:space="preserve">Director </w:t>
      </w:r>
      <w:proofErr w:type="spellStart"/>
      <w:r w:rsidR="003934CF" w:rsidRPr="0065290D">
        <w:rPr>
          <w:rFonts w:ascii="Times New Roman" w:hAnsi="Times New Roman" w:cs="Times New Roman"/>
        </w:rPr>
        <w:t>Mwamba</w:t>
      </w:r>
      <w:proofErr w:type="spellEnd"/>
      <w:r w:rsidR="003934CF" w:rsidRPr="0065290D">
        <w:rPr>
          <w:rFonts w:ascii="Times New Roman" w:hAnsi="Times New Roman" w:cs="Times New Roman"/>
        </w:rPr>
        <w:t xml:space="preserve"> </w:t>
      </w:r>
      <w:r w:rsidR="00C7466B" w:rsidRPr="0065290D">
        <w:rPr>
          <w:rFonts w:ascii="Times New Roman" w:hAnsi="Times New Roman" w:cs="Times New Roman"/>
        </w:rPr>
        <w:t>commended the authors for their actions and efforts.</w:t>
      </w:r>
    </w:p>
    <w:p w14:paraId="3E35F489" w14:textId="0B1B0384" w:rsidR="00CB6E3B" w:rsidRPr="0065290D" w:rsidRDefault="00C7466B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-Senator Rodriguez</w:t>
      </w:r>
      <w:r w:rsidR="00E81FE1" w:rsidRPr="0065290D">
        <w:rPr>
          <w:rFonts w:ascii="Times New Roman" w:hAnsi="Times New Roman" w:cs="Times New Roman"/>
        </w:rPr>
        <w:t xml:space="preserve">: This is very important </w:t>
      </w:r>
      <w:r w:rsidR="008B041D" w:rsidRPr="0065290D">
        <w:rPr>
          <w:rFonts w:ascii="Times New Roman" w:hAnsi="Times New Roman" w:cs="Times New Roman"/>
        </w:rPr>
        <w:t>work;</w:t>
      </w:r>
      <w:r w:rsidR="00E81FE1" w:rsidRPr="0065290D">
        <w:rPr>
          <w:rFonts w:ascii="Times New Roman" w:hAnsi="Times New Roman" w:cs="Times New Roman"/>
        </w:rPr>
        <w:t xml:space="preserve"> our students need this</w:t>
      </w:r>
      <w:r w:rsidR="00484CC7" w:rsidRPr="0065290D">
        <w:rPr>
          <w:rFonts w:ascii="Times New Roman" w:hAnsi="Times New Roman" w:cs="Times New Roman"/>
        </w:rPr>
        <w:t xml:space="preserve">. There will be students on our campus who do not agree with or believe in </w:t>
      </w:r>
      <w:r w:rsidR="00CB6E3B" w:rsidRPr="0065290D">
        <w:rPr>
          <w:rFonts w:ascii="Times New Roman" w:hAnsi="Times New Roman" w:cs="Times New Roman"/>
        </w:rPr>
        <w:t xml:space="preserve">this legislation, and they deserve their space to </w:t>
      </w:r>
      <w:r w:rsidR="008B041D" w:rsidRPr="0065290D">
        <w:rPr>
          <w:rFonts w:ascii="Times New Roman" w:hAnsi="Times New Roman" w:cs="Times New Roman"/>
        </w:rPr>
        <w:t>speak,</w:t>
      </w:r>
      <w:r w:rsidR="00CB6E3B" w:rsidRPr="0065290D">
        <w:rPr>
          <w:rFonts w:ascii="Times New Roman" w:hAnsi="Times New Roman" w:cs="Times New Roman"/>
        </w:rPr>
        <w:t xml:space="preserve"> and they deserve that we consider their opinions.</w:t>
      </w:r>
    </w:p>
    <w:p w14:paraId="310AC9EA" w14:textId="77777777" w:rsidR="005C4079" w:rsidRPr="0065290D" w:rsidRDefault="00CB6E3B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-Senator </w:t>
      </w:r>
      <w:proofErr w:type="spellStart"/>
      <w:r w:rsidRPr="0065290D">
        <w:rPr>
          <w:rFonts w:ascii="Times New Roman" w:hAnsi="Times New Roman" w:cs="Times New Roman"/>
        </w:rPr>
        <w:t>Peshimam</w:t>
      </w:r>
      <w:proofErr w:type="spellEnd"/>
      <w:r w:rsidRPr="0065290D">
        <w:rPr>
          <w:rFonts w:ascii="Times New Roman" w:hAnsi="Times New Roman" w:cs="Times New Roman"/>
        </w:rPr>
        <w:t xml:space="preserve"> suggested a friendly amendment.</w:t>
      </w:r>
      <w:r w:rsidR="00AE7C40" w:rsidRPr="0065290D">
        <w:rPr>
          <w:rFonts w:ascii="Times New Roman" w:hAnsi="Times New Roman" w:cs="Times New Roman"/>
        </w:rPr>
        <w:t xml:space="preserve"> </w:t>
      </w:r>
      <w:r w:rsidR="005B2245" w:rsidRPr="0065290D">
        <w:rPr>
          <w:rFonts w:ascii="Times New Roman" w:hAnsi="Times New Roman" w:cs="Times New Roman"/>
        </w:rPr>
        <w:t>Accepted by Representative Craig.</w:t>
      </w:r>
    </w:p>
    <w:p w14:paraId="06A98E6B" w14:textId="466E7B6D" w:rsidR="00B7753B" w:rsidRPr="0065290D" w:rsidRDefault="005C4079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-Senator </w:t>
      </w:r>
      <w:r w:rsidR="006D743B" w:rsidRPr="0065290D">
        <w:rPr>
          <w:rFonts w:ascii="Times New Roman" w:hAnsi="Times New Roman" w:cs="Times New Roman"/>
        </w:rPr>
        <w:t xml:space="preserve"> </w:t>
      </w:r>
      <w:proofErr w:type="spellStart"/>
      <w:r w:rsidRPr="0065290D">
        <w:rPr>
          <w:rFonts w:ascii="Times New Roman" w:hAnsi="Times New Roman" w:cs="Times New Roman"/>
        </w:rPr>
        <w:t>Peshimam</w:t>
      </w:r>
      <w:proofErr w:type="spellEnd"/>
      <w:r w:rsidRPr="0065290D">
        <w:rPr>
          <w:rFonts w:ascii="Times New Roman" w:hAnsi="Times New Roman" w:cs="Times New Roman"/>
        </w:rPr>
        <w:t xml:space="preserve"> suggested a second friendly amendment. Accepted by </w:t>
      </w:r>
      <w:r w:rsidR="00343BFC" w:rsidRPr="0065290D">
        <w:rPr>
          <w:rFonts w:ascii="Times New Roman" w:hAnsi="Times New Roman" w:cs="Times New Roman"/>
        </w:rPr>
        <w:t>Senator Vega.</w:t>
      </w:r>
    </w:p>
    <w:p w14:paraId="76C08419" w14:textId="5FC1EFEA" w:rsidR="002A5DD3" w:rsidRPr="0065290D" w:rsidRDefault="002A5DD3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-Senator </w:t>
      </w:r>
      <w:proofErr w:type="spellStart"/>
      <w:r w:rsidRPr="0065290D">
        <w:rPr>
          <w:rFonts w:ascii="Times New Roman" w:hAnsi="Times New Roman" w:cs="Times New Roman"/>
        </w:rPr>
        <w:t>Peshimam</w:t>
      </w:r>
      <w:proofErr w:type="spellEnd"/>
      <w:r w:rsidRPr="0065290D">
        <w:rPr>
          <w:rFonts w:ascii="Times New Roman" w:hAnsi="Times New Roman" w:cs="Times New Roman"/>
        </w:rPr>
        <w:t xml:space="preserve"> suggested a third friendly amendment. Accepted by </w:t>
      </w:r>
      <w:r w:rsidR="001171F8" w:rsidRPr="0065290D">
        <w:rPr>
          <w:rFonts w:ascii="Times New Roman" w:hAnsi="Times New Roman" w:cs="Times New Roman"/>
        </w:rPr>
        <w:t>Senator Vega.</w:t>
      </w:r>
    </w:p>
    <w:p w14:paraId="3BB30A60" w14:textId="7303D4B7" w:rsidR="0011705B" w:rsidRPr="0065290D" w:rsidRDefault="0011705B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-Senator </w:t>
      </w:r>
      <w:proofErr w:type="spellStart"/>
      <w:r w:rsidRPr="0065290D">
        <w:rPr>
          <w:rFonts w:ascii="Times New Roman" w:hAnsi="Times New Roman" w:cs="Times New Roman"/>
        </w:rPr>
        <w:t>Pradhan</w:t>
      </w:r>
      <w:proofErr w:type="spellEnd"/>
      <w:r w:rsidR="007A791F" w:rsidRPr="0065290D">
        <w:rPr>
          <w:rFonts w:ascii="Times New Roman" w:hAnsi="Times New Roman" w:cs="Times New Roman"/>
        </w:rPr>
        <w:t xml:space="preserve"> spoke on the chaos, confusion and insecurity due to the current Presidency.</w:t>
      </w:r>
    </w:p>
    <w:p w14:paraId="70A9763A" w14:textId="7D9634EF" w:rsidR="00C41DF6" w:rsidRPr="0065290D" w:rsidRDefault="007A791F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EC468D" w:rsidRPr="0065290D">
        <w:rPr>
          <w:rFonts w:ascii="Times New Roman" w:hAnsi="Times New Roman" w:cs="Times New Roman"/>
        </w:rPr>
        <w:t>Representative</w:t>
      </w:r>
      <w:r w:rsidRPr="0065290D">
        <w:rPr>
          <w:rFonts w:ascii="Times New Roman" w:hAnsi="Times New Roman" w:cs="Times New Roman"/>
        </w:rPr>
        <w:t xml:space="preserve"> Valdez</w:t>
      </w:r>
      <w:r w:rsidR="00EC468D" w:rsidRPr="0065290D">
        <w:rPr>
          <w:rFonts w:ascii="Times New Roman" w:hAnsi="Times New Roman" w:cs="Times New Roman"/>
        </w:rPr>
        <w:t xml:space="preserve"> thanked AnnaRose for writing this and the tone she wrote it in, as well as Senator Rodriguez for considering all opinions on this subject matter. </w:t>
      </w:r>
      <w:r w:rsidR="00780148" w:rsidRPr="0065290D">
        <w:rPr>
          <w:rFonts w:ascii="Times New Roman" w:hAnsi="Times New Roman" w:cs="Times New Roman"/>
        </w:rPr>
        <w:t>“</w:t>
      </w:r>
      <w:r w:rsidR="00EC468D" w:rsidRPr="0065290D">
        <w:rPr>
          <w:rFonts w:ascii="Times New Roman" w:hAnsi="Times New Roman" w:cs="Times New Roman"/>
        </w:rPr>
        <w:t xml:space="preserve">I’ve been reflecting a lot, and the core of this legislation </w:t>
      </w:r>
      <w:r w:rsidR="00C41DF6" w:rsidRPr="0065290D">
        <w:rPr>
          <w:rFonts w:ascii="Times New Roman" w:hAnsi="Times New Roman" w:cs="Times New Roman"/>
        </w:rPr>
        <w:t>is inclusive and aligning with our goals of education.</w:t>
      </w:r>
      <w:r w:rsidR="006B24BF" w:rsidRPr="0065290D">
        <w:rPr>
          <w:rFonts w:ascii="Times New Roman" w:hAnsi="Times New Roman" w:cs="Times New Roman"/>
        </w:rPr>
        <w:t>”</w:t>
      </w:r>
    </w:p>
    <w:p w14:paraId="5945F3D5" w14:textId="22118B10" w:rsidR="00C41DF6" w:rsidRPr="0065290D" w:rsidRDefault="00C41DF6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-Representative Valdez suggested a friendly amendment. Accepted by </w:t>
      </w:r>
      <w:r w:rsidR="007F3620" w:rsidRPr="0065290D">
        <w:rPr>
          <w:rFonts w:ascii="Times New Roman" w:hAnsi="Times New Roman" w:cs="Times New Roman"/>
        </w:rPr>
        <w:t>Representative Craig.</w:t>
      </w:r>
    </w:p>
    <w:p w14:paraId="357064BB" w14:textId="72704BBE" w:rsidR="00D03B7F" w:rsidRPr="0065290D" w:rsidRDefault="007F3620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President Brooks </w:t>
      </w:r>
      <w:r w:rsidR="00287549" w:rsidRPr="0065290D">
        <w:rPr>
          <w:rFonts w:ascii="Times New Roman" w:hAnsi="Times New Roman" w:cs="Times New Roman"/>
        </w:rPr>
        <w:t>spoke on meeting</w:t>
      </w:r>
      <w:r w:rsidRPr="0065290D">
        <w:rPr>
          <w:rFonts w:ascii="Times New Roman" w:hAnsi="Times New Roman" w:cs="Times New Roman"/>
        </w:rPr>
        <w:t xml:space="preserve"> with Attorney General Phillip Wiesel</w:t>
      </w:r>
      <w:r w:rsidR="00287549" w:rsidRPr="0065290D">
        <w:rPr>
          <w:rFonts w:ascii="Times New Roman" w:hAnsi="Times New Roman" w:cs="Times New Roman"/>
        </w:rPr>
        <w:t>.</w:t>
      </w:r>
    </w:p>
    <w:p w14:paraId="73D2ED04" w14:textId="5547D607" w:rsidR="00D730A8" w:rsidRPr="0065290D" w:rsidRDefault="00D730A8" w:rsidP="00F944DA">
      <w:pPr>
        <w:rPr>
          <w:rFonts w:ascii="Times New Roman" w:hAnsi="Times New Roman" w:cs="Times New Roman"/>
        </w:rPr>
      </w:pPr>
    </w:p>
    <w:p w14:paraId="391CACF4" w14:textId="2A94504E" w:rsidR="00EC459B" w:rsidRPr="0065290D" w:rsidRDefault="00EC459B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lastRenderedPageBreak/>
        <w:t xml:space="preserve">-Representative Valdez </w:t>
      </w:r>
      <w:r w:rsidR="00AC5E68" w:rsidRPr="0065290D">
        <w:rPr>
          <w:rFonts w:ascii="Times New Roman" w:hAnsi="Times New Roman" w:cs="Times New Roman"/>
        </w:rPr>
        <w:t>encouraged us to work with faculty assembly as the working on getting information on a federal transition website</w:t>
      </w:r>
      <w:r w:rsidR="00D35532" w:rsidRPr="0065290D">
        <w:rPr>
          <w:rFonts w:ascii="Times New Roman" w:hAnsi="Times New Roman" w:cs="Times New Roman"/>
        </w:rPr>
        <w:t>. Also worth having a conversation with Chief of Police</w:t>
      </w:r>
      <w:r w:rsidR="00614666" w:rsidRPr="0065290D">
        <w:rPr>
          <w:rFonts w:ascii="Times New Roman" w:hAnsi="Times New Roman" w:cs="Times New Roman"/>
        </w:rPr>
        <w:t>, as their views align with the safety of our students.</w:t>
      </w:r>
    </w:p>
    <w:p w14:paraId="7B89658A" w14:textId="66600F21" w:rsidR="00731E88" w:rsidRPr="0065290D" w:rsidRDefault="00731E88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-Senator Leaser asked if there were further action plans</w:t>
      </w:r>
      <w:r w:rsidR="000E1C0D" w:rsidRPr="0065290D">
        <w:rPr>
          <w:rFonts w:ascii="Times New Roman" w:hAnsi="Times New Roman" w:cs="Times New Roman"/>
        </w:rPr>
        <w:t>?</w:t>
      </w:r>
    </w:p>
    <w:p w14:paraId="1623D013" w14:textId="1818C90A" w:rsidR="000E1C0D" w:rsidRPr="0065290D" w:rsidRDefault="000E1C0D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-Senator Vega elaborated on the </w:t>
      </w:r>
      <w:proofErr w:type="spellStart"/>
      <w:r w:rsidR="001F7D1D" w:rsidRPr="0065290D">
        <w:rPr>
          <w:rFonts w:ascii="Times New Roman" w:hAnsi="Times New Roman" w:cs="Times New Roman"/>
        </w:rPr>
        <w:t>tri-institutional</w:t>
      </w:r>
      <w:proofErr w:type="spellEnd"/>
      <w:r w:rsidR="001F7D1D" w:rsidRPr="0065290D">
        <w:rPr>
          <w:rFonts w:ascii="Times New Roman" w:hAnsi="Times New Roman" w:cs="Times New Roman"/>
        </w:rPr>
        <w:t xml:space="preserve"> </w:t>
      </w:r>
      <w:r w:rsidRPr="0065290D">
        <w:rPr>
          <w:rFonts w:ascii="Times New Roman" w:hAnsi="Times New Roman" w:cs="Times New Roman"/>
        </w:rPr>
        <w:t xml:space="preserve">goals </w:t>
      </w:r>
      <w:r w:rsidR="001F7D1D" w:rsidRPr="0065290D">
        <w:rPr>
          <w:rFonts w:ascii="Times New Roman" w:hAnsi="Times New Roman" w:cs="Times New Roman"/>
        </w:rPr>
        <w:t xml:space="preserve">of this initiative. </w:t>
      </w:r>
    </w:p>
    <w:p w14:paraId="581D3EDE" w14:textId="619F6839" w:rsidR="00D92C04" w:rsidRPr="0065290D" w:rsidRDefault="001F7D1D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-Representative Craig outlined </w:t>
      </w:r>
      <w:r w:rsidR="00BB0C37" w:rsidRPr="0065290D">
        <w:rPr>
          <w:rFonts w:ascii="Times New Roman" w:hAnsi="Times New Roman" w:cs="Times New Roman"/>
        </w:rPr>
        <w:t>goals of collaboration from The Center of ACE</w:t>
      </w:r>
      <w:r w:rsidR="004F1DDD" w:rsidRPr="0065290D">
        <w:rPr>
          <w:rFonts w:ascii="Times New Roman" w:hAnsi="Times New Roman" w:cs="Times New Roman"/>
        </w:rPr>
        <w:t>. As well as additional safety and emergency preparedness</w:t>
      </w:r>
      <w:r w:rsidR="00565B2B" w:rsidRPr="0065290D">
        <w:rPr>
          <w:rFonts w:ascii="Times New Roman" w:hAnsi="Times New Roman" w:cs="Times New Roman"/>
        </w:rPr>
        <w:t xml:space="preserve"> packets, with workshops. To give people peace of mind, especially parents, to know their children will be safe and cared for.</w:t>
      </w:r>
    </w:p>
    <w:p w14:paraId="53CD7366" w14:textId="4F59EECD" w:rsidR="00A6453A" w:rsidRPr="0065290D" w:rsidRDefault="00F44345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A6453A" w:rsidRPr="0065290D">
        <w:rPr>
          <w:rFonts w:ascii="Times New Roman" w:hAnsi="Times New Roman" w:cs="Times New Roman"/>
        </w:rPr>
        <w:t>Senator Vega extended gratitude and asked for connections and to be cc’d in emails.</w:t>
      </w:r>
    </w:p>
    <w:p w14:paraId="48A101A1" w14:textId="6D4A3B6D" w:rsidR="001171F8" w:rsidRPr="0065290D" w:rsidRDefault="001171F8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</w:t>
      </w:r>
      <w:r w:rsidR="005C10BF" w:rsidRPr="0065290D">
        <w:rPr>
          <w:rFonts w:ascii="Times New Roman" w:hAnsi="Times New Roman" w:cs="Times New Roman"/>
        </w:rPr>
        <w:t>Representative Valdez</w:t>
      </w:r>
      <w:r w:rsidR="00817EB6" w:rsidRPr="0065290D">
        <w:rPr>
          <w:rFonts w:ascii="Times New Roman" w:hAnsi="Times New Roman" w:cs="Times New Roman"/>
        </w:rPr>
        <w:t xml:space="preserve"> motioned to vote</w:t>
      </w:r>
      <w:r w:rsidR="0011705B" w:rsidRPr="0065290D">
        <w:rPr>
          <w:rFonts w:ascii="Times New Roman" w:hAnsi="Times New Roman" w:cs="Times New Roman"/>
        </w:rPr>
        <w:t>, seconded by</w:t>
      </w:r>
      <w:r w:rsidR="005C10BF" w:rsidRPr="0065290D">
        <w:rPr>
          <w:rFonts w:ascii="Times New Roman" w:hAnsi="Times New Roman" w:cs="Times New Roman"/>
        </w:rPr>
        <w:t xml:space="preserve"> Senator Rodriguez </w:t>
      </w:r>
    </w:p>
    <w:p w14:paraId="19E984AA" w14:textId="7736DF19" w:rsidR="00606905" w:rsidRPr="0065290D" w:rsidRDefault="00606905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-Justice Chrisman completed roll call vote. PASSED.</w:t>
      </w:r>
    </w:p>
    <w:p w14:paraId="3D3E52AE" w14:textId="77777777" w:rsidR="00F944DA" w:rsidRPr="0065290D" w:rsidRDefault="00F944DA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</w:rPr>
        <w:t xml:space="preserve">c. </w:t>
      </w:r>
      <w:r w:rsidRPr="0065290D">
        <w:rPr>
          <w:rFonts w:ascii="Times New Roman" w:hAnsi="Times New Roman" w:cs="Times New Roman"/>
          <w:b/>
          <w:bCs/>
        </w:rPr>
        <w:t>University of Colorado Bills of Interest: 2025 Legislative Session</w:t>
      </w:r>
    </w:p>
    <w:p w14:paraId="12CDA894" w14:textId="17AB1E8A" w:rsidR="004838F3" w:rsidRPr="0065290D" w:rsidRDefault="004838F3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  <w:b/>
          <w:bCs/>
        </w:rPr>
        <w:t>-</w:t>
      </w:r>
      <w:r w:rsidRPr="0065290D">
        <w:rPr>
          <w:rFonts w:ascii="Times New Roman" w:hAnsi="Times New Roman" w:cs="Times New Roman"/>
        </w:rPr>
        <w:t>Recess until 3pm.</w:t>
      </w:r>
    </w:p>
    <w:p w14:paraId="1AF6A12C" w14:textId="77777777" w:rsidR="00F944DA" w:rsidRPr="0065290D" w:rsidRDefault="00F944DA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d. </w:t>
      </w:r>
      <w:r w:rsidRPr="0065290D">
        <w:rPr>
          <w:rFonts w:ascii="Times New Roman" w:hAnsi="Times New Roman" w:cs="Times New Roman"/>
          <w:b/>
          <w:bCs/>
        </w:rPr>
        <w:t>SSRC Presentation – LGBTQ Resource Center (3:00 PM)</w:t>
      </w:r>
    </w:p>
    <w:p w14:paraId="38503027" w14:textId="1A3F458E" w:rsidR="004838F3" w:rsidRPr="0065290D" w:rsidRDefault="004838F3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-Presented by </w:t>
      </w:r>
      <w:r w:rsidR="00932E61" w:rsidRPr="0065290D">
        <w:rPr>
          <w:rFonts w:ascii="Times New Roman" w:hAnsi="Times New Roman" w:cs="Times New Roman"/>
        </w:rPr>
        <w:t xml:space="preserve">Tyrell Adams (Director of </w:t>
      </w:r>
      <w:r w:rsidR="00BE5F1B" w:rsidRPr="0065290D">
        <w:rPr>
          <w:rFonts w:ascii="Times New Roman" w:hAnsi="Times New Roman" w:cs="Times New Roman"/>
        </w:rPr>
        <w:t>the LGBTQ Student Resource Center)</w:t>
      </w:r>
    </w:p>
    <w:p w14:paraId="63E78942" w14:textId="75859113" w:rsidR="00FF5032" w:rsidRPr="0065290D" w:rsidRDefault="00FF503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-Shared accomplishments from last year</w:t>
      </w:r>
      <w:r w:rsidR="00E821A4" w:rsidRPr="0065290D">
        <w:rPr>
          <w:rFonts w:ascii="Times New Roman" w:hAnsi="Times New Roman" w:cs="Times New Roman"/>
        </w:rPr>
        <w:t xml:space="preserve">; funding for furniture, program review with feedback from </w:t>
      </w:r>
      <w:r w:rsidR="00FE12EF" w:rsidRPr="0065290D">
        <w:rPr>
          <w:rFonts w:ascii="Times New Roman" w:hAnsi="Times New Roman" w:cs="Times New Roman"/>
        </w:rPr>
        <w:t xml:space="preserve">several members of the campus community on what is appreciated and where they feel there could be improvements. </w:t>
      </w:r>
    </w:p>
    <w:p w14:paraId="108BE075" w14:textId="1B4777F5" w:rsidR="00746572" w:rsidRPr="0065290D" w:rsidRDefault="0074657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-Introduced 2 student marketing </w:t>
      </w:r>
      <w:r w:rsidR="003739C1" w:rsidRPr="0065290D">
        <w:rPr>
          <w:rFonts w:ascii="Times New Roman" w:hAnsi="Times New Roman" w:cs="Times New Roman"/>
        </w:rPr>
        <w:t xml:space="preserve">roles in hopes </w:t>
      </w:r>
      <w:r w:rsidR="00DF4DE7" w:rsidRPr="0065290D">
        <w:rPr>
          <w:rFonts w:ascii="Times New Roman" w:hAnsi="Times New Roman" w:cs="Times New Roman"/>
        </w:rPr>
        <w:t>o</w:t>
      </w:r>
      <w:r w:rsidR="003739C1" w:rsidRPr="0065290D">
        <w:rPr>
          <w:rFonts w:ascii="Times New Roman" w:hAnsi="Times New Roman" w:cs="Times New Roman"/>
        </w:rPr>
        <w:t xml:space="preserve">f expanding reach across the campus </w:t>
      </w:r>
      <w:r w:rsidR="00DF4DE7" w:rsidRPr="0065290D">
        <w:rPr>
          <w:rFonts w:ascii="Times New Roman" w:hAnsi="Times New Roman" w:cs="Times New Roman"/>
        </w:rPr>
        <w:t xml:space="preserve">with the goal </w:t>
      </w:r>
      <w:r w:rsidR="003739C1" w:rsidRPr="0065290D">
        <w:rPr>
          <w:rFonts w:ascii="Times New Roman" w:hAnsi="Times New Roman" w:cs="Times New Roman"/>
        </w:rPr>
        <w:t xml:space="preserve">of becoming </w:t>
      </w:r>
      <w:proofErr w:type="spellStart"/>
      <w:r w:rsidR="003739C1" w:rsidRPr="0065290D">
        <w:rPr>
          <w:rFonts w:ascii="Times New Roman" w:hAnsi="Times New Roman" w:cs="Times New Roman"/>
        </w:rPr>
        <w:t>tri-institutional</w:t>
      </w:r>
      <w:proofErr w:type="spellEnd"/>
      <w:r w:rsidR="003739C1" w:rsidRPr="0065290D">
        <w:rPr>
          <w:rFonts w:ascii="Times New Roman" w:hAnsi="Times New Roman" w:cs="Times New Roman"/>
        </w:rPr>
        <w:t xml:space="preserve">. </w:t>
      </w:r>
    </w:p>
    <w:p w14:paraId="470DD132" w14:textId="5A835C61" w:rsidR="00F11BD2" w:rsidRPr="0065290D" w:rsidRDefault="00F11BD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-Measuring impact; tracked participation in a quantitative way. </w:t>
      </w:r>
    </w:p>
    <w:p w14:paraId="3581BB67" w14:textId="27510818" w:rsidR="00F11BD2" w:rsidRPr="0065290D" w:rsidRDefault="00F11BD2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-Piloted a program in the spring </w:t>
      </w:r>
      <w:r w:rsidR="00FE1369" w:rsidRPr="0065290D">
        <w:rPr>
          <w:rFonts w:ascii="Times New Roman" w:hAnsi="Times New Roman" w:cs="Times New Roman"/>
        </w:rPr>
        <w:t>where we’re identifying specific programs we’d like to explore.</w:t>
      </w:r>
    </w:p>
    <w:p w14:paraId="0A2D3606" w14:textId="29F6CFA3" w:rsidR="00FE1369" w:rsidRPr="0065290D" w:rsidRDefault="00BD0829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-Shared breakdown of events hosted last year, and a breakdown of funding and expenses. </w:t>
      </w:r>
    </w:p>
    <w:p w14:paraId="2D6A1866" w14:textId="6E24175B" w:rsidR="00485A31" w:rsidRPr="0065290D" w:rsidRDefault="00A77974" w:rsidP="0082387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-Highlighted goals</w:t>
      </w:r>
      <w:r w:rsidR="00AA363A" w:rsidRPr="0065290D">
        <w:rPr>
          <w:rFonts w:ascii="Times New Roman" w:hAnsi="Times New Roman" w:cs="Times New Roman"/>
        </w:rPr>
        <w:t>; establishing better communication channels, create neutral brand, identify effective tracking measures.</w:t>
      </w:r>
      <w:r w:rsidR="00EA3A6D" w:rsidRPr="0065290D">
        <w:rPr>
          <w:rFonts w:ascii="Times New Roman" w:hAnsi="Times New Roman" w:cs="Times New Roman"/>
        </w:rPr>
        <w:t xml:space="preserve"> Memorandum of Understanding, Student Staff hiring, new website.</w:t>
      </w:r>
    </w:p>
    <w:p w14:paraId="3063E0CB" w14:textId="77777777" w:rsidR="0082387A" w:rsidRPr="0065290D" w:rsidRDefault="0082387A" w:rsidP="0082387A">
      <w:pPr>
        <w:rPr>
          <w:rFonts w:ascii="Times New Roman" w:hAnsi="Times New Roman" w:cs="Times New Roman"/>
        </w:rPr>
      </w:pPr>
    </w:p>
    <w:p w14:paraId="7CD8AF7B" w14:textId="77777777" w:rsidR="00E707CF" w:rsidRPr="0065290D" w:rsidRDefault="00E707CF" w:rsidP="00F944DA">
      <w:pPr>
        <w:rPr>
          <w:rFonts w:ascii="Times New Roman" w:hAnsi="Times New Roman" w:cs="Times New Roman"/>
        </w:rPr>
      </w:pPr>
    </w:p>
    <w:p w14:paraId="0291E529" w14:textId="77777777" w:rsidR="00F944DA" w:rsidRPr="0065290D" w:rsidRDefault="00F944DA" w:rsidP="00F944DA">
      <w:pPr>
        <w:rPr>
          <w:rFonts w:ascii="Times New Roman" w:hAnsi="Times New Roman" w:cs="Times New Roman"/>
          <w:b/>
          <w:bCs/>
        </w:rPr>
      </w:pPr>
      <w:r w:rsidRPr="0065290D">
        <w:rPr>
          <w:rFonts w:ascii="Times New Roman" w:hAnsi="Times New Roman" w:cs="Times New Roman"/>
        </w:rPr>
        <w:t xml:space="preserve">VIII. </w:t>
      </w:r>
      <w:r w:rsidRPr="0065290D">
        <w:rPr>
          <w:rFonts w:ascii="Times New Roman" w:hAnsi="Times New Roman" w:cs="Times New Roman"/>
          <w:b/>
          <w:bCs/>
        </w:rPr>
        <w:t>General Business from the Floor:</w:t>
      </w:r>
    </w:p>
    <w:p w14:paraId="0F577BEE" w14:textId="5BEFD850" w:rsidR="00161E85" w:rsidRPr="0065290D" w:rsidRDefault="00161E85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>-Senator Rodriguez reiterated purpose of the pizza party</w:t>
      </w:r>
      <w:r w:rsidR="00957939" w:rsidRPr="0065290D">
        <w:rPr>
          <w:rFonts w:ascii="Times New Roman" w:hAnsi="Times New Roman" w:cs="Times New Roman"/>
        </w:rPr>
        <w:t xml:space="preserve"> for amending bylaws</w:t>
      </w:r>
    </w:p>
    <w:p w14:paraId="5244627A" w14:textId="385B5124" w:rsidR="00161E85" w:rsidRPr="0065290D" w:rsidRDefault="00161E85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lastRenderedPageBreak/>
        <w:t>-Representative Valdez</w:t>
      </w:r>
      <w:r w:rsidR="005368A0" w:rsidRPr="0065290D">
        <w:rPr>
          <w:rFonts w:ascii="Times New Roman" w:hAnsi="Times New Roman" w:cs="Times New Roman"/>
        </w:rPr>
        <w:t xml:space="preserve"> shared about the search for our Vice Chancellor for Strategic </w:t>
      </w:r>
      <w:r w:rsidR="00540E1B" w:rsidRPr="0065290D">
        <w:rPr>
          <w:rFonts w:ascii="Times New Roman" w:hAnsi="Times New Roman" w:cs="Times New Roman"/>
        </w:rPr>
        <w:t>Enrollment and Student Success</w:t>
      </w:r>
    </w:p>
    <w:p w14:paraId="3E33E2A3" w14:textId="22579CFE" w:rsidR="00540E1B" w:rsidRPr="0065290D" w:rsidRDefault="00540E1B" w:rsidP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-Senate Rodriguez motioned to adjourn. Seconded </w:t>
      </w:r>
      <w:r w:rsidR="00B70E92" w:rsidRPr="0065290D">
        <w:rPr>
          <w:rFonts w:ascii="Times New Roman" w:hAnsi="Times New Roman" w:cs="Times New Roman"/>
        </w:rPr>
        <w:t>by Representative Craig.</w:t>
      </w:r>
    </w:p>
    <w:p w14:paraId="11B2F348" w14:textId="5B788438" w:rsidR="00F944DA" w:rsidRPr="0065290D" w:rsidRDefault="00F944DA">
      <w:pPr>
        <w:rPr>
          <w:rFonts w:ascii="Times New Roman" w:hAnsi="Times New Roman" w:cs="Times New Roman"/>
        </w:rPr>
      </w:pPr>
      <w:r w:rsidRPr="0065290D">
        <w:rPr>
          <w:rFonts w:ascii="Times New Roman" w:hAnsi="Times New Roman" w:cs="Times New Roman"/>
        </w:rPr>
        <w:t xml:space="preserve">IX. </w:t>
      </w:r>
      <w:r w:rsidRPr="0065290D">
        <w:rPr>
          <w:rFonts w:ascii="Times New Roman" w:hAnsi="Times New Roman" w:cs="Times New Roman"/>
          <w:b/>
          <w:bCs/>
        </w:rPr>
        <w:t>Adjourn</w:t>
      </w:r>
      <w:r w:rsidRPr="0065290D">
        <w:rPr>
          <w:rFonts w:ascii="Times New Roman" w:hAnsi="Times New Roman" w:cs="Times New Roman"/>
        </w:rPr>
        <w:t>:</w:t>
      </w:r>
      <w:r w:rsidR="00B70E92" w:rsidRPr="0065290D">
        <w:rPr>
          <w:rFonts w:ascii="Times New Roman" w:hAnsi="Times New Roman" w:cs="Times New Roman"/>
        </w:rPr>
        <w:t xml:space="preserve"> 3:33PM</w:t>
      </w:r>
    </w:p>
    <w:sectPr w:rsidR="00F944DA" w:rsidRPr="00652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DA"/>
    <w:rsid w:val="00032F7B"/>
    <w:rsid w:val="00064F2F"/>
    <w:rsid w:val="000B7670"/>
    <w:rsid w:val="000C76D3"/>
    <w:rsid w:val="000E1C0D"/>
    <w:rsid w:val="000E472C"/>
    <w:rsid w:val="000F1E08"/>
    <w:rsid w:val="000F2266"/>
    <w:rsid w:val="0011705B"/>
    <w:rsid w:val="001171F8"/>
    <w:rsid w:val="00123BB7"/>
    <w:rsid w:val="001376F1"/>
    <w:rsid w:val="00161E85"/>
    <w:rsid w:val="001657C8"/>
    <w:rsid w:val="00195BE5"/>
    <w:rsid w:val="001A37BA"/>
    <w:rsid w:val="001D45A3"/>
    <w:rsid w:val="001E7B94"/>
    <w:rsid w:val="001F7D1D"/>
    <w:rsid w:val="002353F1"/>
    <w:rsid w:val="00244A6F"/>
    <w:rsid w:val="00264D65"/>
    <w:rsid w:val="00287549"/>
    <w:rsid w:val="00291B9D"/>
    <w:rsid w:val="002A5DD3"/>
    <w:rsid w:val="002C24CF"/>
    <w:rsid w:val="002E5587"/>
    <w:rsid w:val="00333A5F"/>
    <w:rsid w:val="00343BFC"/>
    <w:rsid w:val="00367534"/>
    <w:rsid w:val="003739C1"/>
    <w:rsid w:val="00380853"/>
    <w:rsid w:val="003853B2"/>
    <w:rsid w:val="003934CF"/>
    <w:rsid w:val="003A4451"/>
    <w:rsid w:val="003C164C"/>
    <w:rsid w:val="003D5AE3"/>
    <w:rsid w:val="00406684"/>
    <w:rsid w:val="00416BF2"/>
    <w:rsid w:val="00437F43"/>
    <w:rsid w:val="004610B8"/>
    <w:rsid w:val="004838F3"/>
    <w:rsid w:val="00484CC7"/>
    <w:rsid w:val="00485A31"/>
    <w:rsid w:val="00492DF8"/>
    <w:rsid w:val="00495590"/>
    <w:rsid w:val="004D2737"/>
    <w:rsid w:val="004F1DDD"/>
    <w:rsid w:val="004F1FF0"/>
    <w:rsid w:val="005368A0"/>
    <w:rsid w:val="00540E1B"/>
    <w:rsid w:val="00565B2B"/>
    <w:rsid w:val="00565F32"/>
    <w:rsid w:val="00571AEF"/>
    <w:rsid w:val="005726FC"/>
    <w:rsid w:val="005B2245"/>
    <w:rsid w:val="005B22F0"/>
    <w:rsid w:val="005C10BF"/>
    <w:rsid w:val="005C4079"/>
    <w:rsid w:val="005D361E"/>
    <w:rsid w:val="00606905"/>
    <w:rsid w:val="006141B2"/>
    <w:rsid w:val="00614666"/>
    <w:rsid w:val="0064019B"/>
    <w:rsid w:val="0065290D"/>
    <w:rsid w:val="006546D5"/>
    <w:rsid w:val="00696DB7"/>
    <w:rsid w:val="006A5F6B"/>
    <w:rsid w:val="006B1930"/>
    <w:rsid w:val="006B24BF"/>
    <w:rsid w:val="006C5177"/>
    <w:rsid w:val="006D02AD"/>
    <w:rsid w:val="006D743B"/>
    <w:rsid w:val="006E5B62"/>
    <w:rsid w:val="0070415C"/>
    <w:rsid w:val="00706F20"/>
    <w:rsid w:val="00731E88"/>
    <w:rsid w:val="00746572"/>
    <w:rsid w:val="00770F33"/>
    <w:rsid w:val="00773402"/>
    <w:rsid w:val="00780148"/>
    <w:rsid w:val="007821EC"/>
    <w:rsid w:val="007A791F"/>
    <w:rsid w:val="007F3620"/>
    <w:rsid w:val="007F4CDE"/>
    <w:rsid w:val="00804382"/>
    <w:rsid w:val="00817EB6"/>
    <w:rsid w:val="0082387A"/>
    <w:rsid w:val="00856551"/>
    <w:rsid w:val="00861390"/>
    <w:rsid w:val="008621E7"/>
    <w:rsid w:val="008834ED"/>
    <w:rsid w:val="008A52F5"/>
    <w:rsid w:val="008B041D"/>
    <w:rsid w:val="008E15D4"/>
    <w:rsid w:val="008F42F2"/>
    <w:rsid w:val="00932E61"/>
    <w:rsid w:val="00956165"/>
    <w:rsid w:val="00957939"/>
    <w:rsid w:val="009A43C1"/>
    <w:rsid w:val="009B5D9D"/>
    <w:rsid w:val="009D5AA2"/>
    <w:rsid w:val="009E544F"/>
    <w:rsid w:val="00A07CC4"/>
    <w:rsid w:val="00A2135A"/>
    <w:rsid w:val="00A539B5"/>
    <w:rsid w:val="00A6453A"/>
    <w:rsid w:val="00A77974"/>
    <w:rsid w:val="00A94354"/>
    <w:rsid w:val="00AA363A"/>
    <w:rsid w:val="00AA738A"/>
    <w:rsid w:val="00AC5E68"/>
    <w:rsid w:val="00AE5AB4"/>
    <w:rsid w:val="00AE7C40"/>
    <w:rsid w:val="00B1031F"/>
    <w:rsid w:val="00B17FB8"/>
    <w:rsid w:val="00B70E92"/>
    <w:rsid w:val="00B7753B"/>
    <w:rsid w:val="00B85074"/>
    <w:rsid w:val="00BB0C37"/>
    <w:rsid w:val="00BD0829"/>
    <w:rsid w:val="00BD5DC8"/>
    <w:rsid w:val="00BE5F1B"/>
    <w:rsid w:val="00C1670F"/>
    <w:rsid w:val="00C41DF6"/>
    <w:rsid w:val="00C7466B"/>
    <w:rsid w:val="00CB6E3B"/>
    <w:rsid w:val="00CC2336"/>
    <w:rsid w:val="00D001F3"/>
    <w:rsid w:val="00D03B7F"/>
    <w:rsid w:val="00D12BE4"/>
    <w:rsid w:val="00D150C1"/>
    <w:rsid w:val="00D35532"/>
    <w:rsid w:val="00D452A4"/>
    <w:rsid w:val="00D730A8"/>
    <w:rsid w:val="00D92C04"/>
    <w:rsid w:val="00DD180D"/>
    <w:rsid w:val="00DF1F72"/>
    <w:rsid w:val="00DF4DE7"/>
    <w:rsid w:val="00E02F31"/>
    <w:rsid w:val="00E433E7"/>
    <w:rsid w:val="00E57965"/>
    <w:rsid w:val="00E707CF"/>
    <w:rsid w:val="00E81FE1"/>
    <w:rsid w:val="00E821A4"/>
    <w:rsid w:val="00E83627"/>
    <w:rsid w:val="00EA3A6D"/>
    <w:rsid w:val="00EB3A79"/>
    <w:rsid w:val="00EC18EE"/>
    <w:rsid w:val="00EC459B"/>
    <w:rsid w:val="00EC468D"/>
    <w:rsid w:val="00EF4439"/>
    <w:rsid w:val="00EF75EF"/>
    <w:rsid w:val="00F11BD2"/>
    <w:rsid w:val="00F14DA0"/>
    <w:rsid w:val="00F44345"/>
    <w:rsid w:val="00F62DFF"/>
    <w:rsid w:val="00F707B0"/>
    <w:rsid w:val="00F944DA"/>
    <w:rsid w:val="00FB0065"/>
    <w:rsid w:val="00FE0E35"/>
    <w:rsid w:val="00FE12EF"/>
    <w:rsid w:val="00FE1369"/>
    <w:rsid w:val="00FE4C35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AE39F"/>
  <w15:chartTrackingRefBased/>
  <w15:docId w15:val="{A2EE754D-C900-F945-8384-558C8884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4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F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lucdenver-my.sharepoint.com/:w:/g/personal/anna_craig_ucdenver_edu/EYR4nwNBD-BKrK81YcYFX_kBSNXOf1PrLiISqxgZQVh0-A?e=dWic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D6211EEA-0E33-45D4-8BBD-2D8ACB078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0DA23-32D4-4977-979D-EAAD13B8307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30cb9ba-817a-478c-b893-a05d3033a176"/>
    <ds:schemaRef ds:uri="80d4a1a5-ff20-4541-a847-30610996df42"/>
  </ds:schemaRefs>
</ds:datastoreItem>
</file>

<file path=customXml/itemProps3.xml><?xml version="1.0" encoding="utf-8"?>
<ds:datastoreItem xmlns:ds="http://schemas.openxmlformats.org/officeDocument/2006/customXml" ds:itemID="{7F557798-CFBE-4C44-A5DF-BCE1B8B4CEF8}">
  <ds:schemaRefs>
    <ds:schemaRef ds:uri="http://schemas.microsoft.com/office/2006/metadata/properties"/>
    <ds:schemaRef ds:uri="http://www.w3.org/2000/xmlns/"/>
    <ds:schemaRef ds:uri="630cb9ba-817a-478c-b893-a05d3033a176"/>
    <ds:schemaRef ds:uri="http://schemas.microsoft.com/office/infopath/2007/PartnerControls"/>
    <ds:schemaRef ds:uri="80d4a1a5-ff20-4541-a847-30610996df42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Chrisman, Heather</dc:creator>
  <cp:keywords/>
  <dc:description/>
  <cp:lastModifiedBy>Chrisman, Heather</cp:lastModifiedBy>
  <cp:revision>36</cp:revision>
  <dcterms:created xsi:type="dcterms:W3CDTF">2025-01-31T22:34:00Z</dcterms:created>
  <dcterms:modified xsi:type="dcterms:W3CDTF">2025-02-05T22:05:00Z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