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E60F" w14:textId="77777777" w:rsidR="00141BAF" w:rsidRDefault="006D2E27">
      <w:pPr>
        <w:suppressLineNumbers/>
        <w:spacing w:before="240" w:after="240"/>
        <w:jc w:val="center"/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82DFD75" wp14:editId="17617169">
            <wp:extent cx="5943600" cy="828675"/>
            <wp:effectExtent l="0" t="0" r="0" b="9525"/>
            <wp:docPr id="2" name="Picture 1" descr="A picture containing 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DAB2E6" w14:textId="34C3FE19" w:rsidR="00141BAF" w:rsidRDefault="006D2E27">
      <w:pPr>
        <w:suppressLineNumbers/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5CD6F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SENATE </w:t>
      </w:r>
      <w:r w:rsidR="4FDCA0BA" w:rsidRPr="15CD6F29">
        <w:rPr>
          <w:rFonts w:ascii="Times New Roman" w:eastAsia="Times New Roman" w:hAnsi="Times New Roman" w:cs="Times New Roman"/>
          <w:b/>
          <w:bCs/>
          <w:sz w:val="24"/>
          <w:szCs w:val="24"/>
        </w:rPr>
        <w:t>BILL</w:t>
      </w:r>
      <w:r w:rsidRPr="15CD6F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6A0065F" w:rsidRPr="15CD6F2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15CD6F29">
        <w:rPr>
          <w:rFonts w:ascii="Times New Roman" w:eastAsia="Times New Roman" w:hAnsi="Times New Roman" w:cs="Times New Roman"/>
          <w:b/>
          <w:bCs/>
          <w:sz w:val="24"/>
          <w:szCs w:val="24"/>
        </w:rPr>
        <w:t>-2</w:t>
      </w:r>
      <w:r w:rsidR="7505DB47" w:rsidRPr="15CD6F2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15CD6F2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B64F4E3" w:rsidRPr="15CD6F29">
        <w:rPr>
          <w:rFonts w:ascii="Times New Roman" w:eastAsia="Times New Roman" w:hAnsi="Times New Roman" w:cs="Times New Roman"/>
          <w:b/>
          <w:bCs/>
          <w:sz w:val="24"/>
          <w:szCs w:val="24"/>
        </w:rPr>
        <w:t>37</w:t>
      </w:r>
    </w:p>
    <w:tbl>
      <w:tblPr>
        <w:tblW w:w="98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5"/>
        <w:gridCol w:w="4811"/>
      </w:tblGrid>
      <w:tr w:rsidR="00141BAF" w14:paraId="050E7833" w14:textId="77777777" w:rsidTr="15CD6F29">
        <w:trPr>
          <w:trHeight w:val="664"/>
        </w:trPr>
        <w:tc>
          <w:tcPr>
            <w:tcW w:w="5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1F82" w14:textId="290B474D" w:rsidR="00141BAF" w:rsidRDefault="006D2E27" w:rsidP="15C94F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15C9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Presented: </w:t>
            </w:r>
            <w:r w:rsidR="40B4A6F8" w:rsidRPr="15C9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 4</w:t>
            </w:r>
            <w:r w:rsidR="40B4A6F8" w:rsidRPr="15C94F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40B4A6F8" w:rsidRPr="15C9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2025</w:t>
            </w:r>
          </w:p>
          <w:p w14:paraId="76DBA51A" w14:textId="77777777" w:rsidR="00141BAF" w:rsidRDefault="00141B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BF58" w14:textId="6FB2C66B" w:rsidR="00141BAF" w:rsidRDefault="006D2E27" w:rsidP="01C0379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15CD6F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Allocation Request for Civic Engagement Committee’s Food </w:t>
            </w:r>
            <w:proofErr w:type="spellStart"/>
            <w:r w:rsidR="16A240C0" w:rsidRPr="15CD6F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NourishNow</w:t>
            </w:r>
            <w:proofErr w:type="spellEnd"/>
            <w:r w:rsidR="16A240C0" w:rsidRPr="15CD6F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71815B13" w:rsidRPr="15CD6F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Initiative</w:t>
            </w:r>
          </w:p>
        </w:tc>
      </w:tr>
      <w:tr w:rsidR="00141BAF" w14:paraId="09B0E437" w14:textId="77777777" w:rsidTr="15CD6F29">
        <w:trPr>
          <w:trHeight w:val="840"/>
        </w:trPr>
        <w:tc>
          <w:tcPr>
            <w:tcW w:w="5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6E6C" w14:textId="001FB8D3" w:rsidR="00141BAF" w:rsidRDefault="006D2E2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3DDDBEF4">
              <w:rPr>
                <w:rFonts w:ascii="Times New Roman" w:hAnsi="Times New Roman" w:cs="Times New Roman"/>
                <w:sz w:val="24"/>
                <w:szCs w:val="24"/>
              </w:rPr>
              <w:t>Authorship:</w:t>
            </w:r>
          </w:p>
          <w:p w14:paraId="7280EFEF" w14:textId="77777777" w:rsidR="00141BAF" w:rsidRDefault="00141BA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C603" w14:textId="53B15F82" w:rsidR="00141BAF" w:rsidRDefault="006D2E2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7C51A452">
              <w:rPr>
                <w:rFonts w:ascii="Times New Roman" w:hAnsi="Times New Roman" w:cs="Times New Roman"/>
                <w:sz w:val="24"/>
                <w:szCs w:val="24"/>
              </w:rPr>
              <w:t>Sponsorship:</w:t>
            </w:r>
          </w:p>
        </w:tc>
        <w:tc>
          <w:tcPr>
            <w:tcW w:w="4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4930" w14:textId="75C84C19" w:rsidR="4154CEE3" w:rsidRDefault="4154CEE3" w:rsidP="15C94FDF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5C94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Michael Leaser</w:t>
            </w:r>
            <w:r w:rsidR="644EF00D" w:rsidRPr="15C94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5D6A4E9E" w:rsidRPr="15C94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Civic Engagement Committee, </w:t>
            </w:r>
            <w:r w:rsidR="61C6DC31" w:rsidRPr="15C94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Senator</w:t>
            </w:r>
          </w:p>
          <w:p w14:paraId="675D847F" w14:textId="7EB438A4" w:rsidR="00141BAF" w:rsidRDefault="696A3785" w:rsidP="7C51A452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5C94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Jalissa Vega</w:t>
            </w:r>
            <w:r w:rsidR="5E567E83" w:rsidRPr="15C94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18EAD883" w:rsidRPr="15C94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Civic Engagement Committee, </w:t>
            </w:r>
            <w:r w:rsidR="1E2C9913" w:rsidRPr="15C94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Vice Chair</w:t>
            </w:r>
          </w:p>
        </w:tc>
      </w:tr>
    </w:tbl>
    <w:p w14:paraId="622FD0EB" w14:textId="4CAE6DCA" w:rsidR="00141BAF" w:rsidRDefault="006D2E27">
      <w:pPr>
        <w:pStyle w:val="NormalWeb"/>
        <w:spacing w:before="240" w:after="240"/>
      </w:pPr>
      <w:proofErr w:type="gramStart"/>
      <w:r w:rsidRPr="15CD6F29">
        <w:rPr>
          <w:b/>
          <w:bCs/>
          <w:color w:val="000000" w:themeColor="text1"/>
        </w:rPr>
        <w:t>WHEREAS,</w:t>
      </w:r>
      <w:proofErr w:type="gramEnd"/>
      <w:r w:rsidRPr="15CD6F29">
        <w:rPr>
          <w:color w:val="000000" w:themeColor="text1"/>
        </w:rPr>
        <w:t xml:space="preserve"> the University of Colorado Denver Student Government Association (SGA) is committed to providing equitable, sustainable, and accessible resources to the entire student body of CU Denver</w:t>
      </w:r>
      <w:r w:rsidR="7B9EC593" w:rsidRPr="15CD6F29">
        <w:rPr>
          <w:color w:val="000000" w:themeColor="text1"/>
        </w:rPr>
        <w:t xml:space="preserve"> </w:t>
      </w:r>
      <w:proofErr w:type="gramStart"/>
      <w:r w:rsidR="7B9EC593" w:rsidRPr="15CD6F29">
        <w:rPr>
          <w:color w:val="000000" w:themeColor="text1"/>
        </w:rPr>
        <w:t>and</w:t>
      </w:r>
      <w:r w:rsidRPr="15CD6F29">
        <w:rPr>
          <w:color w:val="000000" w:themeColor="text1"/>
        </w:rPr>
        <w:t>;</w:t>
      </w:r>
      <w:proofErr w:type="gramEnd"/>
    </w:p>
    <w:p w14:paraId="37127D2A" w14:textId="60EAEE18" w:rsidR="3078F36A" w:rsidRDefault="3078F36A" w:rsidP="3E1302DD">
      <w:pPr>
        <w:pStyle w:val="NormalWeb"/>
        <w:spacing w:before="240" w:after="240"/>
        <w:rPr>
          <w:color w:val="000000" w:themeColor="text1"/>
        </w:rPr>
      </w:pPr>
      <w:proofErr w:type="gramStart"/>
      <w:r w:rsidRPr="15CD6F29">
        <w:rPr>
          <w:b/>
          <w:bCs/>
          <w:color w:val="000000" w:themeColor="text1"/>
        </w:rPr>
        <w:t>WHEREAS</w:t>
      </w:r>
      <w:r w:rsidRPr="15CD6F29">
        <w:rPr>
          <w:color w:val="000000" w:themeColor="text1"/>
        </w:rPr>
        <w:t>,</w:t>
      </w:r>
      <w:proofErr w:type="gramEnd"/>
      <w:r w:rsidRPr="15CD6F29">
        <w:rPr>
          <w:color w:val="000000" w:themeColor="text1"/>
        </w:rPr>
        <w:t xml:space="preserve"> food insecurity is a significant issue that affects many students, impacting their academic performance, mental health, and overall well-being; and</w:t>
      </w:r>
    </w:p>
    <w:p w14:paraId="4B5D7CCE" w14:textId="787BF9A2" w:rsidR="3078F36A" w:rsidRDefault="3078F36A" w:rsidP="3E1302DD">
      <w:pPr>
        <w:pStyle w:val="NormalWeb"/>
        <w:spacing w:before="240" w:after="240"/>
        <w:rPr>
          <w:color w:val="000000" w:themeColor="text1"/>
        </w:rPr>
      </w:pPr>
      <w:r w:rsidRPr="15CD6F29">
        <w:rPr>
          <w:b/>
          <w:bCs/>
          <w:color w:val="000000" w:themeColor="text1"/>
        </w:rPr>
        <w:t>WHEREAS,</w:t>
      </w:r>
      <w:r w:rsidRPr="15CD6F29">
        <w:rPr>
          <w:color w:val="000000" w:themeColor="text1"/>
        </w:rPr>
        <w:t xml:space="preserve"> raising awareness about food insecurity through an engaging initiative that provides packaged food items, bakery goods, and snacks to students will help educate and support the student body</w:t>
      </w:r>
      <w:r w:rsidR="2E68AE40" w:rsidRPr="15CD6F29">
        <w:rPr>
          <w:color w:val="000000" w:themeColor="text1"/>
        </w:rPr>
        <w:t xml:space="preserve"> </w:t>
      </w:r>
      <w:proofErr w:type="gramStart"/>
      <w:r w:rsidRPr="15CD6F29">
        <w:rPr>
          <w:color w:val="000000" w:themeColor="text1"/>
        </w:rPr>
        <w:t>and</w:t>
      </w:r>
      <w:r w:rsidR="22AB3ACF" w:rsidRPr="15CD6F29">
        <w:rPr>
          <w:color w:val="000000" w:themeColor="text1"/>
        </w:rPr>
        <w:t>;</w:t>
      </w:r>
      <w:proofErr w:type="gramEnd"/>
    </w:p>
    <w:p w14:paraId="5F6EB763" w14:textId="2635DCE1" w:rsidR="00141BAF" w:rsidRDefault="006D2E27" w:rsidP="3E1302DD">
      <w:pPr>
        <w:pStyle w:val="NormalWeb"/>
        <w:spacing w:before="240" w:after="240"/>
        <w:rPr>
          <w:color w:val="000000" w:themeColor="text1"/>
        </w:rPr>
      </w:pPr>
      <w:proofErr w:type="gramStart"/>
      <w:r w:rsidRPr="15CD6F29">
        <w:rPr>
          <w:b/>
          <w:bCs/>
          <w:color w:val="000000" w:themeColor="text1"/>
        </w:rPr>
        <w:t>WHEREAS,</w:t>
      </w:r>
      <w:proofErr w:type="gramEnd"/>
      <w:r w:rsidRPr="15CD6F29">
        <w:rPr>
          <w:color w:val="000000" w:themeColor="text1"/>
        </w:rPr>
        <w:t xml:space="preserve"> the Civic Engagement Committee is dedicated to </w:t>
      </w:r>
      <w:proofErr w:type="gramStart"/>
      <w:r w:rsidR="50310F72" w:rsidRPr="15CD6F29">
        <w:rPr>
          <w:color w:val="000000" w:themeColor="text1"/>
        </w:rPr>
        <w:t>cont</w:t>
      </w:r>
      <w:r w:rsidR="26F40389" w:rsidRPr="15CD6F29">
        <w:rPr>
          <w:color w:val="000000" w:themeColor="text1"/>
        </w:rPr>
        <w:t>inue</w:t>
      </w:r>
      <w:proofErr w:type="gramEnd"/>
      <w:r w:rsidR="26F40389" w:rsidRPr="15CD6F29">
        <w:rPr>
          <w:color w:val="000000" w:themeColor="text1"/>
        </w:rPr>
        <w:t xml:space="preserve"> promoting</w:t>
      </w:r>
      <w:r w:rsidRPr="15CD6F29">
        <w:rPr>
          <w:color w:val="000000" w:themeColor="text1"/>
        </w:rPr>
        <w:t xml:space="preserve"> </w:t>
      </w:r>
      <w:r w:rsidR="7BCFCAC1" w:rsidRPr="15CD6F29">
        <w:rPr>
          <w:color w:val="000000" w:themeColor="text1"/>
        </w:rPr>
        <w:t>student</w:t>
      </w:r>
      <w:r w:rsidRPr="15CD6F29">
        <w:rPr>
          <w:color w:val="000000" w:themeColor="text1"/>
        </w:rPr>
        <w:t xml:space="preserve"> wellness </w:t>
      </w:r>
      <w:r w:rsidR="7CE7BCD2" w:rsidRPr="15CD6F29">
        <w:rPr>
          <w:color w:val="000000" w:themeColor="text1"/>
        </w:rPr>
        <w:t xml:space="preserve">by hosting </w:t>
      </w:r>
      <w:proofErr w:type="spellStart"/>
      <w:r w:rsidR="7CE7BCD2" w:rsidRPr="15CD6F29">
        <w:rPr>
          <w:color w:val="000000" w:themeColor="text1"/>
        </w:rPr>
        <w:t>NourishNow</w:t>
      </w:r>
      <w:proofErr w:type="spellEnd"/>
      <w:r w:rsidR="7CE7BCD2" w:rsidRPr="15CD6F29">
        <w:rPr>
          <w:color w:val="000000" w:themeColor="text1"/>
        </w:rPr>
        <w:t xml:space="preserve"> to</w:t>
      </w:r>
      <w:r w:rsidR="0B53CCD3" w:rsidRPr="15CD6F29">
        <w:rPr>
          <w:color w:val="000000" w:themeColor="text1"/>
        </w:rPr>
        <w:t xml:space="preserve"> </w:t>
      </w:r>
      <w:r w:rsidR="2290DE6F" w:rsidRPr="15CD6F29">
        <w:rPr>
          <w:color w:val="000000" w:themeColor="text1"/>
        </w:rPr>
        <w:t>distribute</w:t>
      </w:r>
      <w:r w:rsidR="151B26B1" w:rsidRPr="15CD6F29">
        <w:rPr>
          <w:color w:val="000000" w:themeColor="text1"/>
        </w:rPr>
        <w:t xml:space="preserve"> the items listed above and help </w:t>
      </w:r>
      <w:r w:rsidR="28015A6D" w:rsidRPr="15CD6F29">
        <w:rPr>
          <w:color w:val="000000" w:themeColor="text1"/>
        </w:rPr>
        <w:t>alleviate</w:t>
      </w:r>
      <w:r w:rsidR="151B26B1" w:rsidRPr="15CD6F29">
        <w:rPr>
          <w:color w:val="000000" w:themeColor="text1"/>
        </w:rPr>
        <w:t xml:space="preserve"> some of the overall </w:t>
      </w:r>
      <w:proofErr w:type="gramStart"/>
      <w:r w:rsidR="151B26B1" w:rsidRPr="15CD6F29">
        <w:rPr>
          <w:color w:val="000000" w:themeColor="text1"/>
        </w:rPr>
        <w:t>stressors</w:t>
      </w:r>
      <w:proofErr w:type="gramEnd"/>
      <w:r w:rsidR="13B90482" w:rsidRPr="15CD6F29">
        <w:rPr>
          <w:color w:val="000000" w:themeColor="text1"/>
        </w:rPr>
        <w:t xml:space="preserve"> students experience during the last few weeks of the semester</w:t>
      </w:r>
      <w:r w:rsidR="2290DE6F" w:rsidRPr="15CD6F29">
        <w:rPr>
          <w:color w:val="000000" w:themeColor="text1"/>
        </w:rPr>
        <w:t xml:space="preserve"> </w:t>
      </w:r>
      <w:proofErr w:type="gramStart"/>
      <w:r w:rsidR="2290DE6F" w:rsidRPr="15CD6F29">
        <w:rPr>
          <w:color w:val="000000" w:themeColor="text1"/>
        </w:rPr>
        <w:t>and</w:t>
      </w:r>
      <w:r w:rsidRPr="15CD6F29">
        <w:rPr>
          <w:color w:val="000000" w:themeColor="text1"/>
        </w:rPr>
        <w:t>;</w:t>
      </w:r>
      <w:proofErr w:type="gramEnd"/>
      <w:r w:rsidRPr="15CD6F29">
        <w:rPr>
          <w:color w:val="000000" w:themeColor="text1"/>
        </w:rPr>
        <w:t xml:space="preserve"> </w:t>
      </w:r>
    </w:p>
    <w:p w14:paraId="357E4002" w14:textId="00F1D20A" w:rsidR="00141BAF" w:rsidRDefault="006D2E27" w:rsidP="7E1F39B9">
      <w:pPr>
        <w:pStyle w:val="NormalWeb"/>
        <w:spacing w:before="240" w:after="240"/>
        <w:rPr>
          <w:color w:val="000000" w:themeColor="text1"/>
          <w:vertAlign w:val="superscript"/>
        </w:rPr>
      </w:pPr>
      <w:proofErr w:type="gramStart"/>
      <w:r w:rsidRPr="15CD6F29">
        <w:rPr>
          <w:b/>
          <w:bCs/>
          <w:color w:val="000000" w:themeColor="text1"/>
        </w:rPr>
        <w:t>WHEREAS,</w:t>
      </w:r>
      <w:proofErr w:type="gramEnd"/>
      <w:r w:rsidRPr="15CD6F29">
        <w:rPr>
          <w:color w:val="000000" w:themeColor="text1"/>
        </w:rPr>
        <w:t xml:space="preserve"> the Civic Engagement Committee is petitioning the SGA to allocate a request of $</w:t>
      </w:r>
      <w:r w:rsidR="44D51F9C" w:rsidRPr="15CD6F29">
        <w:rPr>
          <w:color w:val="000000" w:themeColor="text1"/>
        </w:rPr>
        <w:t>1</w:t>
      </w:r>
      <w:r w:rsidR="044ABB90" w:rsidRPr="15CD6F29">
        <w:rPr>
          <w:color w:val="000000" w:themeColor="text1"/>
        </w:rPr>
        <w:t>500</w:t>
      </w:r>
      <w:r w:rsidR="6EA705B6" w:rsidRPr="15CD6F29">
        <w:rPr>
          <w:color w:val="000000" w:themeColor="text1"/>
        </w:rPr>
        <w:t>.00</w:t>
      </w:r>
      <w:r w:rsidRPr="15CD6F29">
        <w:rPr>
          <w:color w:val="000000" w:themeColor="text1"/>
        </w:rPr>
        <w:t xml:space="preserve"> </w:t>
      </w:r>
      <w:r w:rsidR="3744B127" w:rsidRPr="15CD6F29">
        <w:rPr>
          <w:color w:val="000000" w:themeColor="text1"/>
        </w:rPr>
        <w:t xml:space="preserve">from the operating </w:t>
      </w:r>
      <w:proofErr w:type="spellStart"/>
      <w:r w:rsidR="3744B127" w:rsidRPr="15CD6F29">
        <w:rPr>
          <w:color w:val="000000" w:themeColor="text1"/>
        </w:rPr>
        <w:t>speedtype</w:t>
      </w:r>
      <w:proofErr w:type="spellEnd"/>
      <w:r w:rsidR="3744B127" w:rsidRPr="15CD6F29">
        <w:rPr>
          <w:color w:val="000000" w:themeColor="text1"/>
        </w:rPr>
        <w:t xml:space="preserve"> </w:t>
      </w:r>
      <w:r w:rsidRPr="15CD6F29">
        <w:rPr>
          <w:color w:val="000000" w:themeColor="text1"/>
        </w:rPr>
        <w:t xml:space="preserve">to fund the </w:t>
      </w:r>
      <w:proofErr w:type="spellStart"/>
      <w:r w:rsidR="5531DB60" w:rsidRPr="15CD6F29">
        <w:rPr>
          <w:color w:val="000000" w:themeColor="text1"/>
        </w:rPr>
        <w:t>NourishNow</w:t>
      </w:r>
      <w:proofErr w:type="spellEnd"/>
      <w:r w:rsidR="5531DB60" w:rsidRPr="15CD6F29">
        <w:rPr>
          <w:color w:val="000000" w:themeColor="text1"/>
        </w:rPr>
        <w:t xml:space="preserve"> Project </w:t>
      </w:r>
      <w:r w:rsidRPr="15CD6F29">
        <w:rPr>
          <w:color w:val="000000" w:themeColor="text1"/>
        </w:rPr>
        <w:t>event(s) occurring during the</w:t>
      </w:r>
      <w:r w:rsidR="11A375B9" w:rsidRPr="15CD6F29">
        <w:rPr>
          <w:color w:val="000000" w:themeColor="text1"/>
        </w:rPr>
        <w:t xml:space="preserve"> </w:t>
      </w:r>
      <w:r w:rsidR="3A6454DD" w:rsidRPr="15CD6F29">
        <w:rPr>
          <w:color w:val="000000" w:themeColor="text1"/>
        </w:rPr>
        <w:t>dates of</w:t>
      </w:r>
      <w:r w:rsidRPr="15CD6F29">
        <w:rPr>
          <w:color w:val="000000" w:themeColor="text1"/>
        </w:rPr>
        <w:t xml:space="preserve"> </w:t>
      </w:r>
      <w:proofErr w:type="gramStart"/>
      <w:r w:rsidR="1EC9DC77" w:rsidRPr="15CD6F29">
        <w:rPr>
          <w:color w:val="000000" w:themeColor="text1"/>
        </w:rPr>
        <w:t>April,</w:t>
      </w:r>
      <w:proofErr w:type="gramEnd"/>
      <w:r w:rsidR="1EC9DC77" w:rsidRPr="15CD6F29">
        <w:rPr>
          <w:color w:val="000000" w:themeColor="text1"/>
        </w:rPr>
        <w:t xml:space="preserve"> 15</w:t>
      </w:r>
      <w:r w:rsidR="2DB44A97" w:rsidRPr="15CD6F29">
        <w:rPr>
          <w:color w:val="000000" w:themeColor="text1"/>
        </w:rPr>
        <w:t>-</w:t>
      </w:r>
      <w:r w:rsidR="2D0033B8" w:rsidRPr="15CD6F29">
        <w:rPr>
          <w:color w:val="000000" w:themeColor="text1"/>
        </w:rPr>
        <w:t>1</w:t>
      </w:r>
      <w:r w:rsidR="2F20DAC3" w:rsidRPr="15CD6F29">
        <w:rPr>
          <w:color w:val="000000" w:themeColor="text1"/>
        </w:rPr>
        <w:t>6</w:t>
      </w:r>
      <w:r w:rsidR="2DB44A97" w:rsidRPr="15CD6F29">
        <w:rPr>
          <w:color w:val="000000" w:themeColor="text1"/>
          <w:vertAlign w:val="superscript"/>
        </w:rPr>
        <w:t>th</w:t>
      </w:r>
      <w:r w:rsidR="2DB44A97" w:rsidRPr="15CD6F29">
        <w:rPr>
          <w:color w:val="000000" w:themeColor="text1"/>
        </w:rPr>
        <w:t xml:space="preserve"> </w:t>
      </w:r>
      <w:r w:rsidR="2C7ABA5B" w:rsidRPr="15CD6F29">
        <w:rPr>
          <w:color w:val="000000" w:themeColor="text1"/>
        </w:rPr>
        <w:t>202</w:t>
      </w:r>
      <w:r w:rsidR="092FF563" w:rsidRPr="15CD6F29">
        <w:rPr>
          <w:color w:val="000000" w:themeColor="text1"/>
        </w:rPr>
        <w:t>5</w:t>
      </w:r>
      <w:r w:rsidR="539778CC" w:rsidRPr="15CD6F29">
        <w:rPr>
          <w:color w:val="000000" w:themeColor="text1"/>
        </w:rPr>
        <w:t xml:space="preserve"> </w:t>
      </w:r>
      <w:proofErr w:type="gramStart"/>
      <w:r w:rsidR="539778CC" w:rsidRPr="15CD6F29">
        <w:rPr>
          <w:color w:val="000000" w:themeColor="text1"/>
        </w:rPr>
        <w:t>and</w:t>
      </w:r>
      <w:r w:rsidR="2DB44A97" w:rsidRPr="15CD6F29">
        <w:rPr>
          <w:color w:val="000000" w:themeColor="text1"/>
        </w:rPr>
        <w:t>;</w:t>
      </w:r>
      <w:proofErr w:type="gramEnd"/>
    </w:p>
    <w:p w14:paraId="476A6DE9" w14:textId="44F8C6B1" w:rsidR="00141BAF" w:rsidRDefault="006D2E27">
      <w:pPr>
        <w:pStyle w:val="NormalWeb"/>
        <w:spacing w:before="240" w:after="240"/>
        <w:rPr>
          <w:color w:val="000000"/>
        </w:rPr>
      </w:pPr>
      <w:r w:rsidRPr="15CD6F29">
        <w:rPr>
          <w:b/>
          <w:bCs/>
          <w:color w:val="000000" w:themeColor="text1"/>
        </w:rPr>
        <w:t>WHEREAS,</w:t>
      </w:r>
      <w:r w:rsidRPr="15CD6F29">
        <w:rPr>
          <w:color w:val="000000" w:themeColor="text1"/>
        </w:rPr>
        <w:t xml:space="preserve"> given the dollar amount of this allocation request, the Civic Engagement Committee will purchase products pertaining to the event(s);</w:t>
      </w:r>
      <w:r w:rsidR="54600EB3" w:rsidRPr="15CD6F29">
        <w:rPr>
          <w:color w:val="000000" w:themeColor="text1"/>
        </w:rPr>
        <w:t xml:space="preserve"> any excess funding will return to the </w:t>
      </w:r>
      <w:r w:rsidR="3FAB253B" w:rsidRPr="15CD6F29">
        <w:rPr>
          <w:color w:val="000000" w:themeColor="text1"/>
        </w:rPr>
        <w:t>operating</w:t>
      </w:r>
      <w:r w:rsidR="54600EB3" w:rsidRPr="15CD6F29">
        <w:rPr>
          <w:color w:val="000000" w:themeColor="text1"/>
        </w:rPr>
        <w:t xml:space="preserve"> fund</w:t>
      </w:r>
      <w:r w:rsidR="4A68CFE0" w:rsidRPr="15CD6F29">
        <w:rPr>
          <w:color w:val="000000" w:themeColor="text1"/>
        </w:rPr>
        <w:t xml:space="preserve"> </w:t>
      </w:r>
      <w:proofErr w:type="gramStart"/>
      <w:r w:rsidR="4A68CFE0" w:rsidRPr="15CD6F29">
        <w:rPr>
          <w:color w:val="000000" w:themeColor="text1"/>
        </w:rPr>
        <w:t>and</w:t>
      </w:r>
      <w:r w:rsidR="54600EB3" w:rsidRPr="15CD6F29">
        <w:rPr>
          <w:color w:val="000000" w:themeColor="text1"/>
        </w:rPr>
        <w:t>;</w:t>
      </w:r>
      <w:proofErr w:type="gramEnd"/>
    </w:p>
    <w:p w14:paraId="59074DAC" w14:textId="0FE6E0FC" w:rsidR="00141BAF" w:rsidRDefault="006D2E27">
      <w:pPr>
        <w:pStyle w:val="NormalWeb"/>
        <w:spacing w:before="240" w:after="240"/>
      </w:pPr>
      <w:r w:rsidRPr="15CD6F29">
        <w:rPr>
          <w:b/>
          <w:bCs/>
          <w:color w:val="000000"/>
          <w:shd w:val="clear" w:color="auto" w:fill="FFFFFF"/>
        </w:rPr>
        <w:t xml:space="preserve">NOW THEREFORE BE IT </w:t>
      </w:r>
      <w:r w:rsidR="249C641E" w:rsidRPr="15CD6F29">
        <w:rPr>
          <w:b/>
          <w:bCs/>
          <w:color w:val="000000"/>
          <w:shd w:val="clear" w:color="auto" w:fill="FFFFFF"/>
        </w:rPr>
        <w:t>ENACTED</w:t>
      </w:r>
      <w:r w:rsidRPr="15CD6F29">
        <w:rPr>
          <w:b/>
          <w:bCs/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that the SGA Senate will approve the full allocation total of $</w:t>
      </w:r>
      <w:r w:rsidR="676B9063">
        <w:rPr>
          <w:color w:val="000000"/>
          <w:shd w:val="clear" w:color="auto" w:fill="FFFFFF"/>
        </w:rPr>
        <w:t>1</w:t>
      </w:r>
      <w:r w:rsidR="356B5879">
        <w:rPr>
          <w:color w:val="000000"/>
          <w:shd w:val="clear" w:color="auto" w:fill="FFFFFF"/>
        </w:rPr>
        <w:t>5</w:t>
      </w:r>
      <w:r w:rsidR="676B9063">
        <w:rPr>
          <w:color w:val="000000"/>
          <w:shd w:val="clear" w:color="auto" w:fill="FFFFFF"/>
        </w:rPr>
        <w:t>00</w:t>
      </w:r>
      <w:r w:rsidR="71D3345B">
        <w:rPr>
          <w:color w:val="000000"/>
          <w:shd w:val="clear" w:color="auto" w:fill="FFFFFF"/>
        </w:rPr>
        <w:t xml:space="preserve">.00 </w:t>
      </w:r>
      <w:r>
        <w:rPr>
          <w:color w:val="000000"/>
          <w:shd w:val="clear" w:color="auto" w:fill="FFFFFF"/>
        </w:rPr>
        <w:t>to support the Civic Engagement Committee’s</w:t>
      </w:r>
      <w:r w:rsidR="2B9E73BA" w:rsidRPr="049F45DB">
        <w:rPr>
          <w:color w:val="000000" w:themeColor="text1"/>
        </w:rPr>
        <w:t xml:space="preserve"> </w:t>
      </w:r>
      <w:proofErr w:type="spellStart"/>
      <w:r w:rsidR="54446048" w:rsidRPr="049F45DB">
        <w:rPr>
          <w:color w:val="000000" w:themeColor="text1"/>
        </w:rPr>
        <w:t>NourishNow</w:t>
      </w:r>
      <w:proofErr w:type="spellEnd"/>
      <w:r w:rsidR="2B9E73BA" w:rsidRPr="049F45DB">
        <w:rPr>
          <w:color w:val="000000" w:themeColor="text1"/>
        </w:rPr>
        <w:t xml:space="preserve"> Project</w:t>
      </w:r>
      <w:r>
        <w:rPr>
          <w:color w:val="000000"/>
          <w:shd w:val="clear" w:color="auto" w:fill="FFFFFF"/>
        </w:rPr>
        <w:t>.</w:t>
      </w:r>
    </w:p>
    <w:p w14:paraId="083BAB03" w14:textId="77777777" w:rsidR="00141BAF" w:rsidRDefault="006D2E27" w:rsidP="57D82A5A">
      <w:pPr>
        <w:suppressLineNumbers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B5C9401">
        <w:rPr>
          <w:rFonts w:ascii="Times New Roman" w:eastAsia="Times New Roman" w:hAnsi="Times New Roman" w:cs="Times New Roman"/>
          <w:sz w:val="24"/>
          <w:szCs w:val="24"/>
        </w:rPr>
        <w:t>Ratified by the Senate:</w:t>
      </w:r>
    </w:p>
    <w:p w14:paraId="75C8B033" w14:textId="0E770074" w:rsidR="006E74E8" w:rsidRDefault="006E74E8" w:rsidP="1B5C9401">
      <w:pPr>
        <w:suppressLineNumbers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E5868" w14:textId="2F256A10" w:rsidR="006E74E8" w:rsidRDefault="006E74E8" w:rsidP="1B5C9401">
      <w:pPr>
        <w:suppressLineNumbers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1B5C9401" w14:paraId="527E0FB6" w14:textId="77777777" w:rsidTr="1B5C9401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29C3090" w14:textId="6389B795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BEAC772" w14:textId="3A17D429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1B5C9401" w14:paraId="611FCBAF" w14:textId="77777777" w:rsidTr="1B5C9401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2E7E17C" w14:textId="2DC71B56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Savannah Brooks, </w:t>
            </w:r>
            <w:r w:rsidRPr="1B5C94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President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86EA815" w14:textId="7D31D35F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Mitchell Mauro, </w:t>
            </w:r>
            <w:r w:rsidRPr="1B5C94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Vice President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10FC1F2A" w14:textId="0C2EEFB7" w:rsidR="006E74E8" w:rsidRDefault="006E74E8" w:rsidP="1B5C940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6E74E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lnNumType w:countBy="1" w:distance="18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AFAC" w14:textId="77777777" w:rsidR="00192BDD" w:rsidRDefault="00192BDD">
      <w:pPr>
        <w:spacing w:line="240" w:lineRule="auto"/>
      </w:pPr>
      <w:r>
        <w:separator/>
      </w:r>
    </w:p>
  </w:endnote>
  <w:endnote w:type="continuationSeparator" w:id="0">
    <w:p w14:paraId="4B7D3FF9" w14:textId="77777777" w:rsidR="00192BDD" w:rsidRDefault="00192BDD">
      <w:pPr>
        <w:spacing w:line="240" w:lineRule="auto"/>
      </w:pPr>
      <w:r>
        <w:continuationSeparator/>
      </w:r>
    </w:p>
  </w:endnote>
  <w:endnote w:type="continuationNotice" w:id="1">
    <w:p w14:paraId="225AA319" w14:textId="77777777" w:rsidR="00EC1B30" w:rsidRDefault="00EC1B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0551" w14:textId="77777777" w:rsidR="006E74E8" w:rsidRDefault="006D2E27">
    <w:pPr>
      <w:pStyle w:val="Footer"/>
      <w:ind w:right="360"/>
    </w:pP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12BB2E" wp14:editId="02A3B8D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DF7D884" w14:textId="77777777" w:rsidR="006E74E8" w:rsidRDefault="006D2E2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6D12BB2E">
              <v:stroke joinstyle="miter"/>
              <v:path gradientshapeok="t" o:connecttype="rect"/>
            </v:shapetype>
            <v:shape id="Text Box 1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">
              <v:textbox style="mso-fit-shape-to-text:t" inset="0,0,0,0">
                <w:txbxContent>
                  <w:p w:rsidR="007662B5" w:rsidRDefault="006D2E27" w14:paraId="5DF7D884" w14:textId="7777777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rFonts w:ascii="Times New Roman" w:hAnsi="Times New Roman" w:cs="Times New Roman"/>
      </w:rPr>
      <w:t>Vote Total (P-O-A)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80BE" w14:textId="77777777" w:rsidR="00192BDD" w:rsidRDefault="00192BD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5953F56" w14:textId="77777777" w:rsidR="00192BDD" w:rsidRDefault="00192BDD">
      <w:pPr>
        <w:spacing w:line="240" w:lineRule="auto"/>
      </w:pPr>
      <w:r>
        <w:continuationSeparator/>
      </w:r>
    </w:p>
  </w:footnote>
  <w:footnote w:type="continuationNotice" w:id="1">
    <w:p w14:paraId="19999D8D" w14:textId="77777777" w:rsidR="00EC1B30" w:rsidRDefault="00EC1B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BCDA" w14:textId="79B46AA6" w:rsidR="006E74E8" w:rsidRDefault="3FA3989A">
    <w:pPr>
      <w:pStyle w:val="Header"/>
      <w:jc w:val="right"/>
      <w:rPr>
        <w:rFonts w:ascii="Times New Roman" w:hAnsi="Times New Roman" w:cs="Times New Roman"/>
        <w:lang w:val="en-US"/>
      </w:rPr>
    </w:pPr>
    <w:r w:rsidRPr="3FA3989A">
      <w:rPr>
        <w:rFonts w:ascii="Times New Roman" w:hAnsi="Times New Roman" w:cs="Times New Roman"/>
        <w:lang w:val="en-US"/>
      </w:rPr>
      <w:t>Bill Status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IGQdBzRND0y2B" int2:id="xVXzlHlg">
      <int2:state int2:value="Rejected" int2:type="AugLoop_Text_Critique"/>
    </int2:textHash>
    <int2:textHash int2:hashCode="gL/w1cec8Ry50R" int2:id="8tcGWtvs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AF"/>
    <w:rsid w:val="00013040"/>
    <w:rsid w:val="0005796C"/>
    <w:rsid w:val="0014026D"/>
    <w:rsid w:val="00141BAF"/>
    <w:rsid w:val="00192BDD"/>
    <w:rsid w:val="00250F0A"/>
    <w:rsid w:val="0025599E"/>
    <w:rsid w:val="00304FA2"/>
    <w:rsid w:val="003464D9"/>
    <w:rsid w:val="003ACD8A"/>
    <w:rsid w:val="004E7D39"/>
    <w:rsid w:val="00576958"/>
    <w:rsid w:val="005902F9"/>
    <w:rsid w:val="006D2E27"/>
    <w:rsid w:val="006E74E8"/>
    <w:rsid w:val="0084260C"/>
    <w:rsid w:val="00852A49"/>
    <w:rsid w:val="008955F1"/>
    <w:rsid w:val="00A646FF"/>
    <w:rsid w:val="00BE2ACF"/>
    <w:rsid w:val="00C3573F"/>
    <w:rsid w:val="00EC1B30"/>
    <w:rsid w:val="00F35CF5"/>
    <w:rsid w:val="00F84BD5"/>
    <w:rsid w:val="00FD43BA"/>
    <w:rsid w:val="01C03790"/>
    <w:rsid w:val="0384E26C"/>
    <w:rsid w:val="044ABB90"/>
    <w:rsid w:val="049F45DB"/>
    <w:rsid w:val="06A0065F"/>
    <w:rsid w:val="06E12911"/>
    <w:rsid w:val="073A6A4A"/>
    <w:rsid w:val="092FF563"/>
    <w:rsid w:val="098F1C23"/>
    <w:rsid w:val="0B53CCD3"/>
    <w:rsid w:val="0B64F4E3"/>
    <w:rsid w:val="0BBF8528"/>
    <w:rsid w:val="0E6FF4DD"/>
    <w:rsid w:val="0EE25B59"/>
    <w:rsid w:val="0F0DC634"/>
    <w:rsid w:val="10F53095"/>
    <w:rsid w:val="11A375B9"/>
    <w:rsid w:val="13B90482"/>
    <w:rsid w:val="151B26B1"/>
    <w:rsid w:val="15C94FDF"/>
    <w:rsid w:val="15CD6F29"/>
    <w:rsid w:val="16A240C0"/>
    <w:rsid w:val="18EAD883"/>
    <w:rsid w:val="1B5C9401"/>
    <w:rsid w:val="1C9E7616"/>
    <w:rsid w:val="1D796954"/>
    <w:rsid w:val="1E2C9913"/>
    <w:rsid w:val="1EC9DC77"/>
    <w:rsid w:val="1FCB438B"/>
    <w:rsid w:val="20E6676F"/>
    <w:rsid w:val="217B0197"/>
    <w:rsid w:val="223E3824"/>
    <w:rsid w:val="2290DE6F"/>
    <w:rsid w:val="22AB3ACF"/>
    <w:rsid w:val="2374095A"/>
    <w:rsid w:val="2374CE04"/>
    <w:rsid w:val="249C641E"/>
    <w:rsid w:val="25405A92"/>
    <w:rsid w:val="262C2FFF"/>
    <w:rsid w:val="26C30B18"/>
    <w:rsid w:val="26F40389"/>
    <w:rsid w:val="28015A6D"/>
    <w:rsid w:val="293FFD5B"/>
    <w:rsid w:val="2A2DF55D"/>
    <w:rsid w:val="2B75BB12"/>
    <w:rsid w:val="2B9E73BA"/>
    <w:rsid w:val="2C7ABA5B"/>
    <w:rsid w:val="2D0033B8"/>
    <w:rsid w:val="2DB44A97"/>
    <w:rsid w:val="2DCB0563"/>
    <w:rsid w:val="2E68AE40"/>
    <w:rsid w:val="2F20DAC3"/>
    <w:rsid w:val="3078F36A"/>
    <w:rsid w:val="30BBF77F"/>
    <w:rsid w:val="31DB25EC"/>
    <w:rsid w:val="31E1F7E9"/>
    <w:rsid w:val="356B5879"/>
    <w:rsid w:val="369A26D1"/>
    <w:rsid w:val="3741559E"/>
    <w:rsid w:val="3744B127"/>
    <w:rsid w:val="37C4F241"/>
    <w:rsid w:val="39D047F9"/>
    <w:rsid w:val="3A548F21"/>
    <w:rsid w:val="3A6454DD"/>
    <w:rsid w:val="3B3E6365"/>
    <w:rsid w:val="3C4B1B2B"/>
    <w:rsid w:val="3C625388"/>
    <w:rsid w:val="3D2E307E"/>
    <w:rsid w:val="3D8C2FE3"/>
    <w:rsid w:val="3DDDBEF4"/>
    <w:rsid w:val="3E1302DD"/>
    <w:rsid w:val="3FA3989A"/>
    <w:rsid w:val="3FAB253B"/>
    <w:rsid w:val="402AF7B2"/>
    <w:rsid w:val="40B4A6F8"/>
    <w:rsid w:val="4154CEE3"/>
    <w:rsid w:val="42B1B18F"/>
    <w:rsid w:val="449243FE"/>
    <w:rsid w:val="44D51F9C"/>
    <w:rsid w:val="45250403"/>
    <w:rsid w:val="4680CA80"/>
    <w:rsid w:val="484CA24B"/>
    <w:rsid w:val="49E2DD11"/>
    <w:rsid w:val="4A68CFE0"/>
    <w:rsid w:val="4B10C4C2"/>
    <w:rsid w:val="4B91D4EB"/>
    <w:rsid w:val="4F2E3013"/>
    <w:rsid w:val="4F5E98FB"/>
    <w:rsid w:val="4FA2D85A"/>
    <w:rsid w:val="4FDCA0BA"/>
    <w:rsid w:val="50310F72"/>
    <w:rsid w:val="50E1E1F5"/>
    <w:rsid w:val="52B5A37A"/>
    <w:rsid w:val="539778CC"/>
    <w:rsid w:val="54446048"/>
    <w:rsid w:val="54600EB3"/>
    <w:rsid w:val="5531DB60"/>
    <w:rsid w:val="57D82A5A"/>
    <w:rsid w:val="5834E443"/>
    <w:rsid w:val="59B2E679"/>
    <w:rsid w:val="59F783A9"/>
    <w:rsid w:val="5C47D854"/>
    <w:rsid w:val="5D6A4E9E"/>
    <w:rsid w:val="5E567E83"/>
    <w:rsid w:val="6092FF23"/>
    <w:rsid w:val="61C6DC31"/>
    <w:rsid w:val="61D2A055"/>
    <w:rsid w:val="6301E7C4"/>
    <w:rsid w:val="636E70B6"/>
    <w:rsid w:val="63BBF135"/>
    <w:rsid w:val="644EF00D"/>
    <w:rsid w:val="645B7135"/>
    <w:rsid w:val="64BA1FB8"/>
    <w:rsid w:val="66A61178"/>
    <w:rsid w:val="676B9063"/>
    <w:rsid w:val="6828AAD3"/>
    <w:rsid w:val="696A3785"/>
    <w:rsid w:val="6B5130CA"/>
    <w:rsid w:val="6E865DB0"/>
    <w:rsid w:val="6E86C704"/>
    <w:rsid w:val="6EA705B6"/>
    <w:rsid w:val="6F9E47F9"/>
    <w:rsid w:val="70CDD13C"/>
    <w:rsid w:val="70E3C655"/>
    <w:rsid w:val="71815B13"/>
    <w:rsid w:val="71D3345B"/>
    <w:rsid w:val="725F8723"/>
    <w:rsid w:val="7505DB47"/>
    <w:rsid w:val="75312F7E"/>
    <w:rsid w:val="771CE4A3"/>
    <w:rsid w:val="7B0CD161"/>
    <w:rsid w:val="7B9EC593"/>
    <w:rsid w:val="7BCFCAC1"/>
    <w:rsid w:val="7C51A452"/>
    <w:rsid w:val="7CE7BCD2"/>
    <w:rsid w:val="7DA635F9"/>
    <w:rsid w:val="7E1F39B9"/>
    <w:rsid w:val="7E44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4E95"/>
  <w15:docId w15:val="{D77AF420-FDE6-4F96-9FBC-371F46C7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</w:style>
  <w:style w:type="paragraph" w:styleId="NoSpacing">
    <w:name w:val="No Spacing"/>
    <w:pPr>
      <w:suppressAutoHyphens/>
      <w:spacing w:line="240" w:lineRule="auto"/>
    </w:p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d4a1a5-ff20-4541-a847-30610996df42">
      <UserInfo>
        <DisplayName/>
        <AccountId xsi:nil="true"/>
        <AccountType/>
      </UserInfo>
    </SharedWithUsers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2DDD9-FAB8-4FAE-8027-F8DEEF0D4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55DFF-E924-4520-9E7B-00258AE97C54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27c0aadb-288f-4c8a-ad9c-d8a4d1429b31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24b34af-3f21-4106-8536-0e19b2fead56"/>
  </ds:schemaRefs>
</ds:datastoreItem>
</file>

<file path=customXml/itemProps3.xml><?xml version="1.0" encoding="utf-8"?>
<ds:datastoreItem xmlns:ds="http://schemas.openxmlformats.org/officeDocument/2006/customXml" ds:itemID="{C022CA24-8495-4D9A-A6A7-B536C8756A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Waller</dc:creator>
  <cp:keywords/>
  <dc:description/>
  <cp:lastModifiedBy>Mauro, Mitchell</cp:lastModifiedBy>
  <cp:revision>3</cp:revision>
  <dcterms:created xsi:type="dcterms:W3CDTF">2025-04-02T18:07:00Z</dcterms:created>
  <dcterms:modified xsi:type="dcterms:W3CDTF">2025-04-02T18:07:00Z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{"FileActivityType":"9","FileActivityTimeStamp":"2024-09-18T19:05:30.660Z","FileActivityUsersOnPage":[{"DisplayName":"Mauro, Mitchell","Id":"mitchell.mauro@ucdenver.edu"},{"DisplayName":"SGA Members","Id":"9500719d-2f28-42e3-aadf-311d3823cbea"}],"FileActivityNavigationId":null}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