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4EEB" w14:textId="6DF01C36" w:rsidR="000B48FC" w:rsidRDefault="542C1623" w:rsidP="0C6577B6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54B9E622" wp14:editId="31A66C4D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F6C2E2D9-AD21-4ABF-BF31-8A49577DA8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84ACE" w14:textId="699E1739" w:rsidR="000B48FC" w:rsidRDefault="542C1623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Senate Meeting</w:t>
      </w:r>
    </w:p>
    <w:p w14:paraId="7B939AB8" w14:textId="42EF9B66" w:rsidR="000B48FC" w:rsidRDefault="542C1623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271A81A">
        <w:rPr>
          <w:rFonts w:ascii="Times New Roman" w:eastAsia="Times New Roman" w:hAnsi="Times New Roman" w:cs="Times New Roman"/>
          <w:color w:val="000000" w:themeColor="text1"/>
        </w:rPr>
        <w:t xml:space="preserve">Friday, </w:t>
      </w:r>
      <w:r w:rsidR="00D71086" w:rsidRPr="1271A81A">
        <w:rPr>
          <w:rFonts w:ascii="Times New Roman" w:eastAsia="Times New Roman" w:hAnsi="Times New Roman" w:cs="Times New Roman"/>
          <w:color w:val="000000" w:themeColor="text1"/>
        </w:rPr>
        <w:t>October</w:t>
      </w:r>
      <w:r w:rsidR="00E85369" w:rsidRPr="1271A8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37931A4" w:rsidRPr="1271A81A">
        <w:rPr>
          <w:rFonts w:ascii="Times New Roman" w:eastAsia="Times New Roman" w:hAnsi="Times New Roman" w:cs="Times New Roman"/>
          <w:color w:val="000000" w:themeColor="text1"/>
        </w:rPr>
        <w:t>24</w:t>
      </w:r>
      <w:r w:rsidRPr="1271A81A">
        <w:rPr>
          <w:rFonts w:ascii="Times New Roman" w:eastAsia="Times New Roman" w:hAnsi="Times New Roman" w:cs="Times New Roman"/>
          <w:color w:val="000000" w:themeColor="text1"/>
        </w:rPr>
        <w:t>, 2025</w:t>
      </w:r>
    </w:p>
    <w:p w14:paraId="2DC74662" w14:textId="4441FD6B" w:rsidR="000B48FC" w:rsidRDefault="002D11BE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</w:t>
      </w:r>
      <w:r w:rsidR="542C1623" w:rsidRPr="43802DD0">
        <w:rPr>
          <w:rFonts w:ascii="Times New Roman" w:eastAsia="Times New Roman" w:hAnsi="Times New Roman" w:cs="Times New Roman"/>
          <w:color w:val="000000" w:themeColor="text1"/>
        </w:rPr>
        <w:t>: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542C1623" w:rsidRPr="43802DD0">
        <w:rPr>
          <w:rFonts w:ascii="Times New Roman" w:eastAsia="Times New Roman" w:hAnsi="Times New Roman" w:cs="Times New Roman"/>
          <w:color w:val="000000" w:themeColor="text1"/>
        </w:rPr>
        <w:t>0 PM</w:t>
      </w:r>
    </w:p>
    <w:p w14:paraId="17124663" w14:textId="2D504DCE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Order:</w:t>
      </w:r>
    </w:p>
    <w:p w14:paraId="2ED03D3E" w14:textId="7D367566" w:rsidR="000B48FC" w:rsidRDefault="5D3C65B5" w:rsidP="5D3C65B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D3C65B5">
        <w:rPr>
          <w:rFonts w:ascii="Times New Roman" w:eastAsia="Times New Roman" w:hAnsi="Times New Roman" w:cs="Times New Roman"/>
          <w:b/>
          <w:bCs/>
          <w:color w:val="000000" w:themeColor="text1"/>
        </w:rPr>
        <w:t>Roll Call:</w:t>
      </w:r>
    </w:p>
    <w:p w14:paraId="3F111C32" w14:textId="5B35723C" w:rsidR="000B48FC" w:rsidRDefault="542C1623" w:rsidP="1F28BB8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>Land and Labor Acknowledgement:</w:t>
      </w:r>
      <w:r w:rsidR="259B2435"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44358DF" w14:textId="11C33F2E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Adoption of the Agenda:  </w:t>
      </w:r>
    </w:p>
    <w:p w14:paraId="22342713" w14:textId="66385F88" w:rsidR="000B48FC" w:rsidRDefault="542C1623" w:rsidP="1271A81A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Approval of Minutes from </w:t>
      </w:r>
      <w:r w:rsidR="00A864FC"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October </w:t>
      </w:r>
      <w:r w:rsidR="00F949A9"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>1</w:t>
      </w:r>
      <w:r w:rsidR="1065CDE3"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>7</w:t>
      </w:r>
      <w:r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="5F44B678"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50CEC917" w14:textId="4CBBA233" w:rsidR="000B48FC" w:rsidRDefault="542C1623" w:rsidP="1F28BB8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Comment:</w:t>
      </w:r>
      <w:r w:rsidR="40EE53B1"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1B341F9" w14:textId="0D222AC3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>Reports:</w:t>
      </w:r>
    </w:p>
    <w:p w14:paraId="2AC3D324" w14:textId="13EDB6AD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President</w:t>
      </w:r>
    </w:p>
    <w:p w14:paraId="117329A6" w14:textId="0CB747D4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Civic Engagement</w:t>
      </w:r>
    </w:p>
    <w:p w14:paraId="7CD03722" w14:textId="0E6DC152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College Council</w:t>
      </w:r>
    </w:p>
    <w:p w14:paraId="41F3E5B7" w14:textId="78DC0969" w:rsidR="2FFCC79E" w:rsidRDefault="3394BB79" w:rsidP="169C83FC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69C83FC">
        <w:rPr>
          <w:rFonts w:ascii="Times New Roman" w:eastAsia="Times New Roman" w:hAnsi="Times New Roman" w:cs="Times New Roman"/>
          <w:color w:val="000000" w:themeColor="text1"/>
        </w:rPr>
        <w:t>Finance &amp; Funding</w:t>
      </w:r>
    </w:p>
    <w:p w14:paraId="2C837368" w14:textId="331F9216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Judicial</w:t>
      </w:r>
    </w:p>
    <w:p w14:paraId="6FF4C67F" w14:textId="172FD973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Public Relations</w:t>
      </w:r>
    </w:p>
    <w:p w14:paraId="4B898B3A" w14:textId="5542F467" w:rsidR="000B48FC" w:rsidRDefault="542C1623" w:rsidP="12DCE38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color w:val="000000" w:themeColor="text1"/>
        </w:rPr>
        <w:t>SACAB</w:t>
      </w:r>
    </w:p>
    <w:p w14:paraId="183B3D09" w14:textId="5DEE8AB5" w:rsidR="12DCE385" w:rsidRDefault="542C1623" w:rsidP="0EA445F8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color w:val="000000" w:themeColor="text1"/>
        </w:rPr>
        <w:t>SSRC</w:t>
      </w:r>
    </w:p>
    <w:p w14:paraId="720DA93F" w14:textId="0CA745D3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Advisor</w:t>
      </w:r>
    </w:p>
    <w:p w14:paraId="7EC67EC6" w14:textId="3DDB84B7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Ex Officio</w:t>
      </w:r>
    </w:p>
    <w:p w14:paraId="2E77BF6F" w14:textId="3097FF94" w:rsidR="00FB3C7C" w:rsidRDefault="00843902" w:rsidP="4CD3E24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  <w:r w:rsidR="46785E2E"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</w:p>
    <w:p w14:paraId="7294B70A" w14:textId="0D1EB7F5" w:rsidR="000B48FC" w:rsidRPr="00950FD2" w:rsidRDefault="542C1623" w:rsidP="4CD3E24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11569ED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Business:</w:t>
      </w:r>
      <w:r w:rsidR="5363DA32" w:rsidRPr="511569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E7E7AF2" w14:textId="78E3E86C" w:rsidR="36059E45" w:rsidRDefault="00A864FC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71A81A">
        <w:rPr>
          <w:rFonts w:ascii="Times New Roman" w:eastAsia="Times New Roman" w:hAnsi="Times New Roman" w:cs="Times New Roman"/>
          <w:color w:val="000000" w:themeColor="text1"/>
        </w:rPr>
        <w:t xml:space="preserve">SSRC – </w:t>
      </w:r>
      <w:r w:rsidR="4C5CD339" w:rsidRPr="1CCCEEDE">
        <w:rPr>
          <w:rFonts w:ascii="Times New Roman" w:eastAsia="Times New Roman" w:hAnsi="Times New Roman" w:cs="Times New Roman"/>
          <w:color w:val="000000" w:themeColor="text1"/>
        </w:rPr>
        <w:t>Interna</w:t>
      </w:r>
      <w:r w:rsidR="4B515B61" w:rsidRPr="1CCCEEDE">
        <w:rPr>
          <w:rFonts w:ascii="Times New Roman" w:eastAsia="Times New Roman" w:hAnsi="Times New Roman" w:cs="Times New Roman"/>
          <w:color w:val="000000" w:themeColor="text1"/>
        </w:rPr>
        <w:t>tional</w:t>
      </w:r>
      <w:r w:rsidR="4C5CD339" w:rsidRPr="1271A81A">
        <w:rPr>
          <w:rFonts w:ascii="Times New Roman" w:eastAsia="Times New Roman" w:hAnsi="Times New Roman" w:cs="Times New Roman"/>
          <w:color w:val="000000" w:themeColor="text1"/>
        </w:rPr>
        <w:t xml:space="preserve"> Affairs </w:t>
      </w:r>
      <w:r w:rsidR="00F949A9" w:rsidRPr="1271A81A">
        <w:rPr>
          <w:rFonts w:ascii="Times New Roman" w:eastAsia="Times New Roman" w:hAnsi="Times New Roman" w:cs="Times New Roman"/>
          <w:color w:val="000000" w:themeColor="text1"/>
        </w:rPr>
        <w:t>Presentation</w:t>
      </w:r>
      <w:r w:rsidR="0FF11B1C" w:rsidRPr="1271A81A">
        <w:rPr>
          <w:rFonts w:ascii="Times New Roman" w:eastAsia="Times New Roman" w:hAnsi="Times New Roman" w:cs="Times New Roman"/>
          <w:color w:val="000000" w:themeColor="text1"/>
        </w:rPr>
        <w:t xml:space="preserve"> – 1:30 PM</w:t>
      </w:r>
    </w:p>
    <w:p w14:paraId="5B1D3008" w14:textId="4BA4159E" w:rsidR="0FF11B1C" w:rsidRDefault="0FF11B1C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8C46665">
        <w:rPr>
          <w:rFonts w:ascii="Times New Roman" w:eastAsia="Times New Roman" w:hAnsi="Times New Roman" w:cs="Times New Roman"/>
          <w:color w:val="000000" w:themeColor="text1"/>
        </w:rPr>
        <w:t>SSRC – PAL Presentation – 2:15 PM</w:t>
      </w:r>
    </w:p>
    <w:p w14:paraId="6FB1079B" w14:textId="036E02BD" w:rsidR="18D743A6" w:rsidRDefault="18D743A6" w:rsidP="68C4666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8C46665">
        <w:rPr>
          <w:rFonts w:ascii="Times New Roman" w:eastAsia="Times New Roman" w:hAnsi="Times New Roman" w:cs="Times New Roman"/>
          <w:color w:val="000000" w:themeColor="text1"/>
        </w:rPr>
        <w:t xml:space="preserve">SSRC Feedback Form </w:t>
      </w:r>
    </w:p>
    <w:p w14:paraId="739F7342" w14:textId="66C793ED" w:rsidR="0FF11B1C" w:rsidRDefault="0FF11B1C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8C46665">
        <w:rPr>
          <w:rFonts w:ascii="Times New Roman" w:eastAsia="Times New Roman" w:hAnsi="Times New Roman" w:cs="Times New Roman"/>
          <w:color w:val="000000" w:themeColor="text1"/>
        </w:rPr>
        <w:t>SB 2025-26-07</w:t>
      </w:r>
    </w:p>
    <w:p w14:paraId="2A49C590" w14:textId="4E41538D" w:rsidR="20C89277" w:rsidRDefault="20C89277" w:rsidP="68C4666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8C46665">
        <w:rPr>
          <w:rFonts w:ascii="Times New Roman" w:eastAsia="Times New Roman" w:hAnsi="Times New Roman" w:cs="Times New Roman"/>
          <w:color w:val="000000" w:themeColor="text1"/>
        </w:rPr>
        <w:t>SB 2025-26-08</w:t>
      </w:r>
    </w:p>
    <w:p w14:paraId="0EB9052C" w14:textId="5204F405" w:rsidR="000B48FC" w:rsidRDefault="542C1623" w:rsidP="12DCE38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General Business from the Floor: </w:t>
      </w:r>
      <w:r w:rsidR="4980CF3A" w:rsidRPr="5964181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189D8BDD" w14:textId="3281ECA6" w:rsidR="000B48FC" w:rsidRDefault="08A3D8A1" w:rsidP="08A3D8A1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8A3D8A1">
        <w:rPr>
          <w:rFonts w:ascii="Times New Roman" w:eastAsia="Times New Roman" w:hAnsi="Times New Roman" w:cs="Times New Roman"/>
          <w:b/>
          <w:bCs/>
          <w:color w:val="000000" w:themeColor="text1"/>
        </w:rPr>
        <w:t>Adjourn:</w:t>
      </w:r>
    </w:p>
    <w:p w14:paraId="2C078E63" w14:textId="301ACACF" w:rsidR="000B48FC" w:rsidRDefault="000B48FC"/>
    <w:sectPr w:rsidR="000B4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1C9A9"/>
    <w:rsid w:val="000814FD"/>
    <w:rsid w:val="000B48FC"/>
    <w:rsid w:val="000DAAE8"/>
    <w:rsid w:val="000F6C23"/>
    <w:rsid w:val="00140C79"/>
    <w:rsid w:val="00150FAC"/>
    <w:rsid w:val="00182EF3"/>
    <w:rsid w:val="001A2901"/>
    <w:rsid w:val="001C32B8"/>
    <w:rsid w:val="002015EB"/>
    <w:rsid w:val="002341A8"/>
    <w:rsid w:val="00253268"/>
    <w:rsid w:val="002939D1"/>
    <w:rsid w:val="002C5348"/>
    <w:rsid w:val="002D11BE"/>
    <w:rsid w:val="002F1085"/>
    <w:rsid w:val="002F2AEB"/>
    <w:rsid w:val="002F4D0C"/>
    <w:rsid w:val="00335B11"/>
    <w:rsid w:val="00462DC7"/>
    <w:rsid w:val="004A115A"/>
    <w:rsid w:val="004A4C75"/>
    <w:rsid w:val="004C2A31"/>
    <w:rsid w:val="004E6826"/>
    <w:rsid w:val="004E728D"/>
    <w:rsid w:val="00512C04"/>
    <w:rsid w:val="00517353"/>
    <w:rsid w:val="005945C7"/>
    <w:rsid w:val="005B17CD"/>
    <w:rsid w:val="005F067C"/>
    <w:rsid w:val="005F738D"/>
    <w:rsid w:val="00617855"/>
    <w:rsid w:val="0068273C"/>
    <w:rsid w:val="006841CD"/>
    <w:rsid w:val="00687C9B"/>
    <w:rsid w:val="006D195D"/>
    <w:rsid w:val="006E2466"/>
    <w:rsid w:val="007104A7"/>
    <w:rsid w:val="00720E88"/>
    <w:rsid w:val="00756A26"/>
    <w:rsid w:val="0076755A"/>
    <w:rsid w:val="00782968"/>
    <w:rsid w:val="00833678"/>
    <w:rsid w:val="00843902"/>
    <w:rsid w:val="00850867"/>
    <w:rsid w:val="008548D4"/>
    <w:rsid w:val="00865930"/>
    <w:rsid w:val="0087349F"/>
    <w:rsid w:val="008853DF"/>
    <w:rsid w:val="008D5B06"/>
    <w:rsid w:val="008F04A0"/>
    <w:rsid w:val="00950FD2"/>
    <w:rsid w:val="00951D68"/>
    <w:rsid w:val="009545B9"/>
    <w:rsid w:val="009629B1"/>
    <w:rsid w:val="009865FF"/>
    <w:rsid w:val="009F1DF8"/>
    <w:rsid w:val="00A61B15"/>
    <w:rsid w:val="00A63B24"/>
    <w:rsid w:val="00A864FC"/>
    <w:rsid w:val="00AD2144"/>
    <w:rsid w:val="00B076EE"/>
    <w:rsid w:val="00B10A89"/>
    <w:rsid w:val="00B27265"/>
    <w:rsid w:val="00B97B03"/>
    <w:rsid w:val="00BC3078"/>
    <w:rsid w:val="00C042AB"/>
    <w:rsid w:val="00C607CE"/>
    <w:rsid w:val="00C6555E"/>
    <w:rsid w:val="00CD52D1"/>
    <w:rsid w:val="00CD7311"/>
    <w:rsid w:val="00CE7F04"/>
    <w:rsid w:val="00CF56DE"/>
    <w:rsid w:val="00D21DAD"/>
    <w:rsid w:val="00D55802"/>
    <w:rsid w:val="00D71086"/>
    <w:rsid w:val="00DC4079"/>
    <w:rsid w:val="00DE0C18"/>
    <w:rsid w:val="00DF3205"/>
    <w:rsid w:val="00E4571D"/>
    <w:rsid w:val="00E76BB4"/>
    <w:rsid w:val="00E85369"/>
    <w:rsid w:val="00EA1428"/>
    <w:rsid w:val="00EB1E63"/>
    <w:rsid w:val="00F007A1"/>
    <w:rsid w:val="00F02734"/>
    <w:rsid w:val="00F72D61"/>
    <w:rsid w:val="00F86CF1"/>
    <w:rsid w:val="00F909E8"/>
    <w:rsid w:val="00F949A9"/>
    <w:rsid w:val="00FA7018"/>
    <w:rsid w:val="00FB3C7C"/>
    <w:rsid w:val="00FC705F"/>
    <w:rsid w:val="01A6FE4C"/>
    <w:rsid w:val="02F73293"/>
    <w:rsid w:val="02F77400"/>
    <w:rsid w:val="02FF4B02"/>
    <w:rsid w:val="0392F0B8"/>
    <w:rsid w:val="03DD6F56"/>
    <w:rsid w:val="04161F20"/>
    <w:rsid w:val="043363D5"/>
    <w:rsid w:val="04CA2F24"/>
    <w:rsid w:val="076295E8"/>
    <w:rsid w:val="0781CA7C"/>
    <w:rsid w:val="08A3D8A1"/>
    <w:rsid w:val="0A4F0B16"/>
    <w:rsid w:val="0B2B1140"/>
    <w:rsid w:val="0C6577B6"/>
    <w:rsid w:val="0DCB634B"/>
    <w:rsid w:val="0E1A9F6A"/>
    <w:rsid w:val="0EA445F8"/>
    <w:rsid w:val="0F452EDE"/>
    <w:rsid w:val="0FF11B1C"/>
    <w:rsid w:val="1065CDE3"/>
    <w:rsid w:val="114C2D0C"/>
    <w:rsid w:val="11FC1BEA"/>
    <w:rsid w:val="122BED6F"/>
    <w:rsid w:val="1271A81A"/>
    <w:rsid w:val="12DCE385"/>
    <w:rsid w:val="130ED237"/>
    <w:rsid w:val="158817EA"/>
    <w:rsid w:val="169C83FC"/>
    <w:rsid w:val="17263A66"/>
    <w:rsid w:val="182A7971"/>
    <w:rsid w:val="18D743A6"/>
    <w:rsid w:val="1917F90E"/>
    <w:rsid w:val="1BEA81B1"/>
    <w:rsid w:val="1CA10A58"/>
    <w:rsid w:val="1CCCEEDE"/>
    <w:rsid w:val="1E57E902"/>
    <w:rsid w:val="1F28BB8B"/>
    <w:rsid w:val="20C89277"/>
    <w:rsid w:val="21AE13CF"/>
    <w:rsid w:val="21BED043"/>
    <w:rsid w:val="21EDF3F8"/>
    <w:rsid w:val="251E91BC"/>
    <w:rsid w:val="259B2435"/>
    <w:rsid w:val="2608EE76"/>
    <w:rsid w:val="26961429"/>
    <w:rsid w:val="29742BAB"/>
    <w:rsid w:val="2C26B397"/>
    <w:rsid w:val="2C9B2DBB"/>
    <w:rsid w:val="2CF508DB"/>
    <w:rsid w:val="2CFBF5C8"/>
    <w:rsid w:val="2D49DD99"/>
    <w:rsid w:val="2F978C55"/>
    <w:rsid w:val="2FFCC79E"/>
    <w:rsid w:val="313634AE"/>
    <w:rsid w:val="3199E3D2"/>
    <w:rsid w:val="325F7714"/>
    <w:rsid w:val="3394BB79"/>
    <w:rsid w:val="34BE4AB5"/>
    <w:rsid w:val="35783482"/>
    <w:rsid w:val="36059E45"/>
    <w:rsid w:val="36EE5869"/>
    <w:rsid w:val="373AF363"/>
    <w:rsid w:val="37799058"/>
    <w:rsid w:val="37FAB3BE"/>
    <w:rsid w:val="39387A33"/>
    <w:rsid w:val="3A786305"/>
    <w:rsid w:val="3CA7ABE4"/>
    <w:rsid w:val="3E0B5DB5"/>
    <w:rsid w:val="3EC1A3C4"/>
    <w:rsid w:val="3F3B9C61"/>
    <w:rsid w:val="402D3BDB"/>
    <w:rsid w:val="40E546A7"/>
    <w:rsid w:val="40EE53B1"/>
    <w:rsid w:val="4177B76E"/>
    <w:rsid w:val="42AE3DE3"/>
    <w:rsid w:val="4342F57F"/>
    <w:rsid w:val="437931A4"/>
    <w:rsid w:val="43802DD0"/>
    <w:rsid w:val="46785E2E"/>
    <w:rsid w:val="47504F03"/>
    <w:rsid w:val="489B3D3B"/>
    <w:rsid w:val="49762342"/>
    <w:rsid w:val="4980CF3A"/>
    <w:rsid w:val="4A205ADC"/>
    <w:rsid w:val="4B515B61"/>
    <w:rsid w:val="4BB99356"/>
    <w:rsid w:val="4BE3D0DF"/>
    <w:rsid w:val="4C5CD339"/>
    <w:rsid w:val="4CD3E24C"/>
    <w:rsid w:val="4D403021"/>
    <w:rsid w:val="4D431E92"/>
    <w:rsid w:val="4DBC7A29"/>
    <w:rsid w:val="4DDCFDB2"/>
    <w:rsid w:val="4E4A8C4F"/>
    <w:rsid w:val="504F5BA3"/>
    <w:rsid w:val="511569ED"/>
    <w:rsid w:val="5363DA32"/>
    <w:rsid w:val="542392E0"/>
    <w:rsid w:val="542C1623"/>
    <w:rsid w:val="556BB3CB"/>
    <w:rsid w:val="571EF852"/>
    <w:rsid w:val="58311A96"/>
    <w:rsid w:val="58D6B100"/>
    <w:rsid w:val="59578497"/>
    <w:rsid w:val="59641819"/>
    <w:rsid w:val="5D292493"/>
    <w:rsid w:val="5D3C65B5"/>
    <w:rsid w:val="5F44B678"/>
    <w:rsid w:val="60AF2D41"/>
    <w:rsid w:val="6246371E"/>
    <w:rsid w:val="6405B798"/>
    <w:rsid w:val="649051C9"/>
    <w:rsid w:val="65C6026A"/>
    <w:rsid w:val="67715125"/>
    <w:rsid w:val="68C46665"/>
    <w:rsid w:val="68EDB4EB"/>
    <w:rsid w:val="6B865542"/>
    <w:rsid w:val="6C7D4804"/>
    <w:rsid w:val="6EE679FF"/>
    <w:rsid w:val="70BD8656"/>
    <w:rsid w:val="713717CF"/>
    <w:rsid w:val="71781242"/>
    <w:rsid w:val="72873CB2"/>
    <w:rsid w:val="73EDE8F3"/>
    <w:rsid w:val="750CB3A4"/>
    <w:rsid w:val="76F7E162"/>
    <w:rsid w:val="779FD07D"/>
    <w:rsid w:val="7CB7191A"/>
    <w:rsid w:val="7D3E99C8"/>
    <w:rsid w:val="7EB1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22ED7766-65DD-43CA-B94B-8268CA3E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Props1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505</Characters>
  <Application>Microsoft Office Word</Application>
  <DocSecurity>0</DocSecurity>
  <Lines>30</Lines>
  <Paragraphs>29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Mauro, Mitchell</dc:creator>
  <cp:keywords/>
  <dc:description/>
  <cp:lastModifiedBy>Lemons, Addison</cp:lastModifiedBy>
  <cp:revision>7</cp:revision>
  <dcterms:created xsi:type="dcterms:W3CDTF">2025-10-15T17:10:00Z</dcterms:created>
  <dcterms:modified xsi:type="dcterms:W3CDTF">2025-10-27T17:11:00Z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