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BE7752F" wp14:paraId="658643BD" wp14:textId="51FA8114">
      <w:pPr>
        <w:spacing w:before="240" w:after="240"/>
        <w:jc w:val="center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="77BCB31A">
        <w:drawing>
          <wp:inline xmlns:wp14="http://schemas.microsoft.com/office/word/2010/wordprocessingDrawing" wp14:editId="37D82EC0" wp14:anchorId="38F4F158">
            <wp:extent cx="5944430" cy="838317"/>
            <wp:effectExtent l="0" t="0" r="0" b="0"/>
            <wp:docPr id="1725756647" name="drawing" title="A picture containing table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25756647" name="Picture 1725756647"/>
                    <pic:cNvPicPr/>
                  </pic:nvPicPr>
                  <pic:blipFill>
                    <a:blip xmlns:r="http://schemas.openxmlformats.org/officeDocument/2006/relationships" r:embed="rId19965627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BE7752F" wp14:paraId="08E51F77" wp14:noSpellErr="1" wp14:textId="4D9BD8B3">
      <w:pPr>
        <w:spacing w:before="240" w:after="24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C8A2389" w:rsidR="77BCB31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>SENATE BILL 2025-2026-</w:t>
      </w:r>
      <w:r w:rsidRPr="4C8A2389" w:rsidR="3415611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>11</w:t>
      </w:r>
    </w:p>
    <w:tbl>
      <w:tblPr>
        <w:tblStyle w:val="TableNormal"/>
        <w:bidiVisual w:val="0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4815"/>
      </w:tblGrid>
      <w:tr w:rsidR="4BE7752F" w:rsidTr="4C8A2389" w14:paraId="18BB25BB">
        <w:trPr>
          <w:trHeight w:val="660"/>
        </w:trPr>
        <w:tc>
          <w:tcPr>
            <w:tcW w:w="5100" w:type="dxa"/>
            <w:tcMar>
              <w:left w:w="105" w:type="dxa"/>
              <w:right w:w="105" w:type="dxa"/>
            </w:tcMar>
            <w:vAlign w:val="center"/>
          </w:tcPr>
          <w:p w:rsidR="4BE7752F" w:rsidP="4BE7752F" w:rsidRDefault="4BE7752F" w14:paraId="4A1BF196" w14:textId="29EB48C6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C8A2389" w:rsidR="4BE7752F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Date Presented: </w:t>
            </w:r>
            <w:r w:rsidRPr="4C8A2389" w:rsidR="4ED5014A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Friday, </w:t>
            </w:r>
            <w:r w:rsidRPr="4C8A2389" w:rsidR="1BE5A938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November 14</w:t>
            </w:r>
            <w:r w:rsidRPr="4C8A2389" w:rsidR="1BE5A938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4C8A2389" w:rsidR="1BE5A938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, 2025</w:t>
            </w:r>
          </w:p>
        </w:tc>
        <w:tc>
          <w:tcPr>
            <w:tcW w:w="4815" w:type="dxa"/>
            <w:tcMar>
              <w:left w:w="105" w:type="dxa"/>
              <w:right w:w="105" w:type="dxa"/>
            </w:tcMar>
            <w:vAlign w:val="center"/>
          </w:tcPr>
          <w:p w:rsidR="4BE7752F" w:rsidP="4BE7752F" w:rsidRDefault="4BE7752F" w14:paraId="1BEC5840" w14:textId="49C4FCE8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BE7752F" w:rsidR="4BE7752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Allocation Request for Civic Engagement Committee’s Milo’s Market Donation </w:t>
            </w:r>
          </w:p>
        </w:tc>
      </w:tr>
      <w:tr w:rsidR="4BE7752F" w:rsidTr="4C8A2389" w14:paraId="4B0CAB9E">
        <w:trPr>
          <w:trHeight w:val="840"/>
        </w:trPr>
        <w:tc>
          <w:tcPr>
            <w:tcW w:w="5100" w:type="dxa"/>
            <w:tcMar>
              <w:left w:w="105" w:type="dxa"/>
              <w:right w:w="105" w:type="dxa"/>
            </w:tcMar>
            <w:vAlign w:val="center"/>
          </w:tcPr>
          <w:p w:rsidR="4BE7752F" w:rsidP="4BE7752F" w:rsidRDefault="4BE7752F" w14:paraId="7B827E82" w14:textId="4EA51750">
            <w:pPr>
              <w:pStyle w:val="NoSpacing"/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BE7752F" w:rsidR="4BE7752F">
              <w:rPr>
                <w:rFonts w:ascii="Times New Roman" w:hAnsi="Times New Roman" w:eastAsia="Times New Roman" w:cs="Times New Roman"/>
                <w:sz w:val="24"/>
                <w:szCs w:val="24"/>
                <w:lang w:val="en"/>
              </w:rPr>
              <w:t>Authorship:</w:t>
            </w:r>
          </w:p>
          <w:p w:rsidR="4BE7752F" w:rsidP="4BE7752F" w:rsidRDefault="4BE7752F" w14:paraId="0BBFE7B9" w14:textId="620D5D4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4BE7752F" w:rsidP="4BE7752F" w:rsidRDefault="4BE7752F" w14:paraId="1076D485" w14:textId="68EAFEA0">
            <w:pPr>
              <w:pStyle w:val="NoSpacing"/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BE7752F" w:rsidR="4BE7752F">
              <w:rPr>
                <w:rFonts w:ascii="Times New Roman" w:hAnsi="Times New Roman" w:eastAsia="Times New Roman" w:cs="Times New Roman"/>
                <w:sz w:val="24"/>
                <w:szCs w:val="24"/>
                <w:lang w:val="en"/>
              </w:rPr>
              <w:t>Sponsorship:</w:t>
            </w:r>
          </w:p>
        </w:tc>
        <w:tc>
          <w:tcPr>
            <w:tcW w:w="4815" w:type="dxa"/>
            <w:tcMar>
              <w:left w:w="105" w:type="dxa"/>
              <w:right w:w="105" w:type="dxa"/>
            </w:tcMar>
            <w:vAlign w:val="center"/>
          </w:tcPr>
          <w:p w:rsidR="20A595A3" w:rsidP="4BE7752F" w:rsidRDefault="20A595A3" w14:paraId="508716F3" w14:textId="3D6F320F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BE7752F" w:rsidR="20A595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Carla Gutierez, Civic Engagement Committee, Vice Chair  </w:t>
            </w:r>
          </w:p>
          <w:p w:rsidR="4BE7752F" w:rsidP="4BE7752F" w:rsidRDefault="4BE7752F" w14:paraId="1FF99194" w14:textId="1B383C45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BE7752F" w:rsidR="4BE775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Jackson Elliott, Civic Engagement Committee, Chair</w:t>
            </w:r>
          </w:p>
        </w:tc>
      </w:tr>
    </w:tbl>
    <w:p xmlns:wp14="http://schemas.microsoft.com/office/word/2010/wordml" w:rsidP="4BE7752F" wp14:paraId="36B026A9" wp14:textId="036F4032">
      <w:pPr>
        <w:bidi w:val="0"/>
        <w:spacing w:before="240" w:after="240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BE7752F" wp14:paraId="45778AD9" wp14:textId="64ECF3FF">
      <w:pPr>
        <w:bidi w:val="0"/>
        <w:spacing w:before="240" w:beforeAutospacing="off" w:after="240" w:afterAutospacing="off"/>
      </w:pPr>
      <w:r w:rsidRPr="4BE7752F" w:rsidR="0896C16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WHEREAS</w:t>
      </w:r>
      <w:r w:rsidRPr="4BE7752F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the University of Colorado Denver Student Government Association (SGA) is committed to promoting equitable, sustainable, and accessible resources that enhance the well-being of all CU Denver students; and</w:t>
      </w:r>
    </w:p>
    <w:p xmlns:wp14="http://schemas.microsoft.com/office/word/2010/wordml" w:rsidP="4BE7752F" wp14:paraId="0C13CACD" wp14:textId="077DFEC2">
      <w:pPr>
        <w:bidi w:val="0"/>
        <w:spacing w:before="240" w:beforeAutospacing="off" w:after="240" w:afterAutospacing="off"/>
      </w:pPr>
      <w:r w:rsidRPr="4BE7752F" w:rsidR="0896C16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WHEREAS</w:t>
      </w:r>
      <w:r w:rsidRPr="4BE7752F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Milo’s Market at CU Denver provides students with essential food, hygiene, and wellness items at no cost, reducing barriers to basic needs and supporting academic success; and</w:t>
      </w:r>
    </w:p>
    <w:p xmlns:wp14="http://schemas.microsoft.com/office/word/2010/wordml" w:rsidP="4BE7752F" wp14:paraId="65B51E7B" wp14:textId="0E7D61E1">
      <w:pPr>
        <w:bidi w:val="0"/>
        <w:spacing w:before="240" w:beforeAutospacing="off" w:after="240" w:afterAutospacing="off"/>
      </w:pPr>
      <w:r w:rsidRPr="4BE7752F" w:rsidR="0896C16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WHEREAS</w:t>
      </w:r>
      <w:r w:rsidRPr="4BE7752F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the Civic Engagement Committee recognizes the importance of expanding access to hygiene products as a matter of dignity, health, and inclusion for all students; and</w:t>
      </w:r>
    </w:p>
    <w:p xmlns:wp14="http://schemas.microsoft.com/office/word/2010/wordml" w:rsidP="5D7F69E5" wp14:paraId="7361CBAA" wp14:textId="60ACD096" wp14:noSpellErr="1">
      <w:pPr>
        <w:bidi w:val="0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D7F69E5" w:rsidR="0896C16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WHEREAS</w:t>
      </w:r>
      <w:r w:rsidRPr="5D7F69E5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D7F69E5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Civic Engagement Committee is petitioning the CU Denver Student Government Association (SGA) to </w:t>
      </w:r>
      <w:r w:rsidRPr="5D7F69E5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5D7F69E5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total of </w:t>
      </w:r>
      <w:r w:rsidRPr="5D7F69E5" w:rsidR="0896C16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$1,500.00</w:t>
      </w:r>
      <w:r w:rsidRPr="5D7F69E5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operating speed type to fund a donation to </w:t>
      </w:r>
      <w:r w:rsidRPr="5D7F69E5" w:rsidR="0896C16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Milo’s Market</w:t>
      </w:r>
      <w:r w:rsidRPr="5D7F69E5" w:rsidR="0896C16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7F69E5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for the purchase of hygiene products; and</w:t>
      </w:r>
    </w:p>
    <w:p xmlns:wp14="http://schemas.microsoft.com/office/word/2010/wordml" w:rsidP="4BE7752F" wp14:paraId="1EDEAE24" wp14:textId="6C78DA32">
      <w:pPr>
        <w:bidi w:val="0"/>
        <w:spacing w:before="240" w:beforeAutospacing="off" w:after="240" w:afterAutospacing="off"/>
      </w:pPr>
      <w:r w:rsidRPr="4BE7752F" w:rsidR="0896C16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WHEREAS</w:t>
      </w:r>
      <w:r w:rsidRPr="4BE7752F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the Civic Engagement Committee will work in collaboration with Milo’s Market staff to ensure that funds are used exclusively for student-accessible hygiene supplies, and any excess funds will be returned to the general fund; and</w:t>
      </w:r>
    </w:p>
    <w:p xmlns:wp14="http://schemas.microsoft.com/office/word/2010/wordml" w:rsidP="5D7F69E5" wp14:paraId="5ED81758" wp14:noSpellErr="1" wp14:textId="60FECFB1">
      <w:pPr>
        <w:pStyle w:val="Normal"/>
        <w:suppressLineNumbers w:val="0"/>
        <w:spacing w:before="240" w:beforeAutospacing="off" w:after="24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D7F69E5" w:rsidR="0896C16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NOW, THEREFORE, BE IT ENACTED</w:t>
      </w:r>
      <w:r w:rsidRPr="5D7F69E5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that the Student Government Association (SGA) Senate </w:t>
      </w:r>
      <w:r w:rsidRPr="5D7F69E5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approve</w:t>
      </w:r>
      <w:r w:rsidRPr="5D7F69E5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allocation of </w:t>
      </w:r>
      <w:r w:rsidRPr="5D7F69E5" w:rsidR="0896C16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$1,500.00</w:t>
      </w:r>
      <w:r w:rsidRPr="5D7F69E5" w:rsidR="0896C16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7F69E5" w:rsidR="0896C16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from the operating speed type to support Milo’s Market at CU Denver in replenishing hygiene product inventory for student use</w:t>
      </w:r>
      <w:r w:rsidRPr="5D7F69E5" w:rsidR="3EA2A92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; with any remaining funds to be returned to the operating speed type.</w:t>
      </w:r>
    </w:p>
    <w:p xmlns:wp14="http://schemas.microsoft.com/office/word/2010/wordml" w:rsidP="4BE7752F" wp14:paraId="4E0F8EE5" wp14:textId="604E5C34">
      <w:pPr>
        <w:bidi w:val="0"/>
        <w:spacing w:before="12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</w:p>
    <w:p xmlns:wp14="http://schemas.microsoft.com/office/word/2010/wordml" w:rsidP="4BE7752F" wp14:paraId="297A65C6" wp14:textId="6CFCBFC6">
      <w:pPr>
        <w:bidi w:val="0"/>
        <w:spacing w:before="12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C8A2389" w:rsidR="77BCB31A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Ratified by the Senate: </w:t>
      </w:r>
      <w:r w:rsidRPr="4C8A2389" w:rsidR="4207105E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Friday, November 14</w:t>
      </w:r>
      <w:r w:rsidRPr="4C8A2389" w:rsidR="4207105E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"/>
        </w:rPr>
        <w:t>th</w:t>
      </w:r>
      <w:r w:rsidRPr="4C8A2389" w:rsidR="4207105E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2025</w:t>
      </w:r>
    </w:p>
    <w:p xmlns:wp14="http://schemas.microsoft.com/office/word/2010/wordml" w:rsidP="4BE7752F" wp14:paraId="1A8D9807" wp14:textId="265CADED">
      <w:pPr>
        <w:bidi w:val="0"/>
        <w:spacing w:before="120" w:after="12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tbl>
      <w:tblPr>
        <w:tblStyle w:val="TableNormal"/>
        <w:bidiVisual w:val="0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4BE7752F" w:rsidTr="4C8A2389" w14:paraId="1DC30CD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center"/>
          </w:tcPr>
          <w:p w:rsidR="4BE7752F" w:rsidP="4BE7752F" w:rsidRDefault="4BE7752F" w14:paraId="193A2CFE" w14:textId="097F53AB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BE7752F" w:rsidR="4BE7752F">
              <w:rPr>
                <w:rFonts w:ascii="Times New Roman" w:hAnsi="Times New Roman" w:eastAsia="Times New Roman" w:cs="Times New Roman"/>
                <w:sz w:val="24"/>
                <w:szCs w:val="24"/>
                <w:lang w:val="en"/>
              </w:rPr>
              <w:t>______________________________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center"/>
          </w:tcPr>
          <w:p w:rsidR="4BE7752F" w:rsidP="4BE7752F" w:rsidRDefault="4BE7752F" w14:paraId="7AFAB48A" w14:textId="32C77E4A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BE7752F" w:rsidR="4BE7752F">
              <w:rPr>
                <w:rFonts w:ascii="Times New Roman" w:hAnsi="Times New Roman" w:eastAsia="Times New Roman" w:cs="Times New Roman"/>
                <w:sz w:val="24"/>
                <w:szCs w:val="24"/>
                <w:lang w:val="en"/>
              </w:rPr>
              <w:t>______________________________</w:t>
            </w:r>
          </w:p>
        </w:tc>
      </w:tr>
      <w:tr w:rsidR="4C8A2389" w:rsidTr="4C8A2389" w14:paraId="7895E80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C8A2389" w:rsidP="4C8A2389" w:rsidRDefault="4C8A2389" w14:paraId="4B98E8D5" w14:textId="367C0F03">
            <w:pPr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C8A2389" w:rsidR="4C8A23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Mitchell Mauro, </w:t>
            </w:r>
            <w:r w:rsidRPr="4C8A2389" w:rsidR="4C8A2389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President</w:t>
            </w:r>
            <w:r w:rsidRPr="4C8A2389" w:rsidR="4C8A23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C8A2389" w:rsidP="4C8A2389" w:rsidRDefault="4C8A2389" w14:paraId="314D602C" w14:textId="292B87BA">
            <w:pPr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C8A2389" w:rsidR="4C8A23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Juan Diaz, </w:t>
            </w:r>
            <w:r w:rsidRPr="4C8A2389" w:rsidR="4C8A2389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Vice President</w:t>
            </w:r>
            <w:r w:rsidRPr="4C8A2389" w:rsidR="4C8A23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4C8A2389" w:rsidP="4C8A2389" w:rsidRDefault="4C8A2389" w14:paraId="20283EB6" w14:textId="50EC44A7">
            <w:pPr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4C8A2389" w:rsidP="4C8A2389" w:rsidRDefault="4C8A2389" w14:paraId="10C65936" w14:textId="2D0FEFB2">
      <w:pPr>
        <w:pStyle w:val="Normal"/>
        <w:bidi w:val="0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5D4FA8"/>
    <w:rsid w:val="05784600"/>
    <w:rsid w:val="06FE94EA"/>
    <w:rsid w:val="072BB47E"/>
    <w:rsid w:val="0896C160"/>
    <w:rsid w:val="15AF1667"/>
    <w:rsid w:val="1A5D4FA8"/>
    <w:rsid w:val="1BE5A938"/>
    <w:rsid w:val="1F8FA622"/>
    <w:rsid w:val="20A595A3"/>
    <w:rsid w:val="289AD97C"/>
    <w:rsid w:val="289AD97C"/>
    <w:rsid w:val="34156113"/>
    <w:rsid w:val="3EA2A92F"/>
    <w:rsid w:val="4207105E"/>
    <w:rsid w:val="4BE7752F"/>
    <w:rsid w:val="4C3E7C00"/>
    <w:rsid w:val="4C8A2389"/>
    <w:rsid w:val="4ED5014A"/>
    <w:rsid w:val="520C0A9D"/>
    <w:rsid w:val="5D7F69E5"/>
    <w:rsid w:val="6D059F2B"/>
    <w:rsid w:val="6FF52753"/>
    <w:rsid w:val="74CD04FE"/>
    <w:rsid w:val="77BCB31A"/>
    <w:rsid w:val="7EFAA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4FA8"/>
  <w15:chartTrackingRefBased/>
  <w15:docId w15:val="{9A5A4400-0098-4396-8B3D-1B4F2F7C13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7ef24c62a4b54f87" /><Relationship Type="http://schemas.microsoft.com/office/2011/relationships/commentsExtended" Target="commentsExtended.xml" Id="R55b39b2877c0475d" /><Relationship Type="http://schemas.microsoft.com/office/2016/09/relationships/commentsIds" Target="commentsIds.xml" Id="R13df5112c9524bea" /><Relationship Type="http://schemas.openxmlformats.org/officeDocument/2006/relationships/image" Target="/media/image.png" Id="rId199656277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2025-11-10T16:15:09.5966224Z</dcterms:created>
  <dcterms:modified xsi:type="dcterms:W3CDTF">2025-11-12T20:18:52.2449718Z</dcterms:modified>
  <dc:creator>Gutierrez Torres, Carla</dc:creator>
  <lastModifiedBy>Polumbus, Kayden</lastModifiedBy>
</coreProperties>
</file>