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4EEB" w14:textId="090BC97D" w:rsidR="000B48FC" w:rsidRDefault="542C1623" w:rsidP="60782927">
      <w:pPr>
        <w:spacing w:beforeAutospacing="1" w:afterAutospacing="1" w:line="240" w:lineRule="auto"/>
        <w:rPr>
          <w:rFonts w:ascii="Times New Roman" w:eastAsia="Times New Roman" w:hAnsi="Times New Roman" w:cs="Times New Roman"/>
        </w:rPr>
      </w:pPr>
      <w:r>
        <w:rPr>
          <w:noProof/>
        </w:rPr>
        <w:drawing>
          <wp:inline distT="0" distB="0" distL="0" distR="0" wp14:anchorId="54B9E622" wp14:editId="11E50140">
            <wp:extent cx="5943600" cy="828675"/>
            <wp:effectExtent l="0" t="0" r="0" b="0"/>
            <wp:docPr id="1145519992" name="Picture 1145519992">
              <a:extLst xmlns:a="http://schemas.openxmlformats.org/drawingml/2006/main">
                <a:ext uri="{FF2B5EF4-FFF2-40B4-BE49-F238E27FC236}">
                  <a16:creationId xmlns:a16="http://schemas.microsoft.com/office/drawing/2014/main" id="{6EEAD1BF-B552-4423-A969-85DA25A528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14:paraId="69E51FBD" w14:textId="296A36DF" w:rsidR="363B7F79" w:rsidRDefault="363B7F79" w:rsidP="15D771C1">
      <w:pPr>
        <w:spacing w:line="256" w:lineRule="auto"/>
        <w:jc w:val="center"/>
        <w:rPr>
          <w:rFonts w:hint="eastAsia"/>
        </w:rPr>
      </w:pPr>
      <w:r w:rsidRPr="15D771C1">
        <w:rPr>
          <w:rFonts w:ascii="Times New Roman" w:eastAsia="Times New Roman" w:hAnsi="Times New Roman" w:cs="Times New Roman"/>
          <w:color w:val="000000" w:themeColor="text1"/>
        </w:rPr>
        <w:t xml:space="preserve">Judicial </w:t>
      </w:r>
      <w:r w:rsidR="0BD767AD" w:rsidRPr="15D771C1">
        <w:rPr>
          <w:rFonts w:ascii="Times New Roman" w:eastAsia="Times New Roman" w:hAnsi="Times New Roman" w:cs="Times New Roman"/>
          <w:color w:val="000000" w:themeColor="text1"/>
        </w:rPr>
        <w:t>Impeachment Opinion 01</w:t>
      </w:r>
    </w:p>
    <w:p w14:paraId="7B939AB8" w14:textId="656B859E" w:rsidR="000B48FC" w:rsidRDefault="5AAF5E80" w:rsidP="43802DD0">
      <w:pPr>
        <w:spacing w:line="256" w:lineRule="auto"/>
        <w:jc w:val="center"/>
        <w:rPr>
          <w:rFonts w:ascii="Times New Roman" w:eastAsia="Times New Roman" w:hAnsi="Times New Roman" w:cs="Times New Roman"/>
          <w:color w:val="000000" w:themeColor="text1"/>
        </w:rPr>
      </w:pPr>
      <w:r w:rsidRPr="15D771C1">
        <w:rPr>
          <w:rFonts w:ascii="Times New Roman" w:eastAsia="Times New Roman" w:hAnsi="Times New Roman" w:cs="Times New Roman"/>
          <w:color w:val="000000" w:themeColor="text1"/>
        </w:rPr>
        <w:t>Wednesday</w:t>
      </w:r>
      <w:r w:rsidR="542C1623" w:rsidRPr="15D771C1">
        <w:rPr>
          <w:rFonts w:ascii="Times New Roman" w:eastAsia="Times New Roman" w:hAnsi="Times New Roman" w:cs="Times New Roman"/>
          <w:color w:val="000000" w:themeColor="text1"/>
        </w:rPr>
        <w:t>,</w:t>
      </w:r>
      <w:r w:rsidR="47E42DFA" w:rsidRPr="15D771C1">
        <w:rPr>
          <w:rFonts w:ascii="Times New Roman" w:eastAsia="Times New Roman" w:hAnsi="Times New Roman" w:cs="Times New Roman"/>
          <w:color w:val="000000" w:themeColor="text1"/>
        </w:rPr>
        <w:t xml:space="preserve"> </w:t>
      </w:r>
      <w:r w:rsidR="067AA37C" w:rsidRPr="15D771C1">
        <w:rPr>
          <w:rFonts w:ascii="Times New Roman" w:eastAsia="Times New Roman" w:hAnsi="Times New Roman" w:cs="Times New Roman"/>
          <w:color w:val="000000" w:themeColor="text1"/>
        </w:rPr>
        <w:t xml:space="preserve">November </w:t>
      </w:r>
      <w:r w:rsidR="1701217A" w:rsidRPr="15D771C1">
        <w:rPr>
          <w:rFonts w:ascii="Times New Roman" w:eastAsia="Times New Roman" w:hAnsi="Times New Roman" w:cs="Times New Roman"/>
          <w:color w:val="000000" w:themeColor="text1"/>
        </w:rPr>
        <w:t>12</w:t>
      </w:r>
      <w:r w:rsidR="2A507C15" w:rsidRPr="15D771C1">
        <w:rPr>
          <w:rFonts w:ascii="Times New Roman" w:eastAsia="Times New Roman" w:hAnsi="Times New Roman" w:cs="Times New Roman"/>
          <w:color w:val="000000" w:themeColor="text1"/>
        </w:rPr>
        <w:t xml:space="preserve"> </w:t>
      </w:r>
      <w:r w:rsidR="542C1623" w:rsidRPr="15D771C1">
        <w:rPr>
          <w:rFonts w:ascii="Times New Roman" w:eastAsia="Times New Roman" w:hAnsi="Times New Roman" w:cs="Times New Roman"/>
          <w:color w:val="000000" w:themeColor="text1"/>
        </w:rPr>
        <w:t>2025</w:t>
      </w:r>
    </w:p>
    <w:p w14:paraId="3CA66FAA" w14:textId="4245308A" w:rsidR="7B63F21E" w:rsidRDefault="7B63F21E" w:rsidP="07912CC2">
      <w:pPr>
        <w:spacing w:line="256" w:lineRule="auto"/>
        <w:jc w:val="center"/>
        <w:rPr>
          <w:rFonts w:ascii="Times New Roman" w:eastAsia="Times New Roman" w:hAnsi="Times New Roman" w:cs="Times New Roman"/>
          <w:color w:val="000000" w:themeColor="text1"/>
        </w:rPr>
      </w:pPr>
      <w:r w:rsidRPr="15D771C1">
        <w:rPr>
          <w:rFonts w:ascii="Times New Roman" w:eastAsia="Times New Roman" w:hAnsi="Times New Roman" w:cs="Times New Roman"/>
          <w:color w:val="000000" w:themeColor="text1"/>
        </w:rPr>
        <w:t>5</w:t>
      </w:r>
      <w:r w:rsidR="542C1623" w:rsidRPr="15D771C1">
        <w:rPr>
          <w:rFonts w:ascii="Times New Roman" w:eastAsia="Times New Roman" w:hAnsi="Times New Roman" w:cs="Times New Roman"/>
          <w:color w:val="000000" w:themeColor="text1"/>
        </w:rPr>
        <w:t>:</w:t>
      </w:r>
      <w:r w:rsidR="002D11BE" w:rsidRPr="15D771C1">
        <w:rPr>
          <w:rFonts w:ascii="Times New Roman" w:eastAsia="Times New Roman" w:hAnsi="Times New Roman" w:cs="Times New Roman"/>
          <w:color w:val="000000" w:themeColor="text1"/>
        </w:rPr>
        <w:t>0</w:t>
      </w:r>
      <w:r w:rsidR="542C1623" w:rsidRPr="15D771C1">
        <w:rPr>
          <w:rFonts w:ascii="Times New Roman" w:eastAsia="Times New Roman" w:hAnsi="Times New Roman" w:cs="Times New Roman"/>
          <w:color w:val="000000" w:themeColor="text1"/>
        </w:rPr>
        <w:t>0 PM</w:t>
      </w:r>
    </w:p>
    <w:p w14:paraId="3E501E24" w14:textId="7ED86207" w:rsidR="2B514F8F" w:rsidRDefault="2B514F8F" w:rsidP="2BFE6E84">
      <w:pPr>
        <w:spacing w:before="240" w:after="240"/>
        <w:rPr>
          <w:rFonts w:ascii="Times New Roman" w:eastAsia="Times New Roman" w:hAnsi="Times New Roman" w:cs="Times New Roman"/>
        </w:rPr>
      </w:pPr>
      <w:r w:rsidRPr="07912CC2">
        <w:rPr>
          <w:rFonts w:ascii="Times New Roman" w:eastAsia="Times New Roman" w:hAnsi="Times New Roman" w:cs="Times New Roman"/>
        </w:rPr>
        <w:t xml:space="preserve">Pursuant to </w:t>
      </w:r>
      <w:r w:rsidRPr="07912CC2">
        <w:rPr>
          <w:rFonts w:ascii="Times New Roman" w:eastAsia="Times New Roman" w:hAnsi="Times New Roman" w:cs="Times New Roman"/>
          <w:b/>
          <w:bCs/>
        </w:rPr>
        <w:t>Article VII, Sections A–G of the CU Denver Student Government Association Constitution</w:t>
      </w:r>
      <w:r w:rsidRPr="07912CC2">
        <w:rPr>
          <w:rFonts w:ascii="Times New Roman" w:eastAsia="Times New Roman" w:hAnsi="Times New Roman" w:cs="Times New Roman"/>
        </w:rPr>
        <w:t xml:space="preserve">, the Judicial Committee is vested with the authority to investigate, deliberate, and render an opinion on matters of impeachment. The Constitution stipulates that </w:t>
      </w:r>
      <w:r w:rsidRPr="07912CC2">
        <w:rPr>
          <w:rFonts w:ascii="Times New Roman" w:eastAsia="Times New Roman" w:hAnsi="Times New Roman" w:cs="Times New Roman"/>
          <w:i/>
          <w:iCs/>
        </w:rPr>
        <w:t>“any elected or appointed member of CU Denver SGA, who fails to substantially fulfill the duties of the office, may be impeached.”</w:t>
      </w:r>
      <w:r w:rsidRPr="07912CC2">
        <w:rPr>
          <w:rFonts w:ascii="Times New Roman" w:eastAsia="Times New Roman" w:hAnsi="Times New Roman" w:cs="Times New Roman"/>
        </w:rPr>
        <w:t xml:space="preserve"> Grounds for impeachment include </w:t>
      </w:r>
      <w:r w:rsidR="29EA3F30" w:rsidRPr="4B7FD9DA">
        <w:rPr>
          <w:rFonts w:ascii="Times New Roman" w:eastAsia="Times New Roman" w:hAnsi="Times New Roman" w:cs="Times New Roman"/>
        </w:rPr>
        <w:t>f</w:t>
      </w:r>
      <w:r w:rsidRPr="4B7FD9DA">
        <w:rPr>
          <w:rFonts w:ascii="Times New Roman" w:eastAsia="Times New Roman" w:hAnsi="Times New Roman" w:cs="Times New Roman"/>
        </w:rPr>
        <w:t>ailure</w:t>
      </w:r>
      <w:r w:rsidRPr="15D771C1">
        <w:rPr>
          <w:rFonts w:ascii="Times New Roman" w:eastAsia="Times New Roman" w:hAnsi="Times New Roman" w:cs="Times New Roman"/>
        </w:rPr>
        <w:t xml:space="preserve"> to abide by all adopted </w:t>
      </w:r>
      <w:r w:rsidR="4A506A99" w:rsidRPr="474DB796">
        <w:rPr>
          <w:rFonts w:ascii="Times New Roman" w:eastAsia="Times New Roman" w:hAnsi="Times New Roman" w:cs="Times New Roman"/>
        </w:rPr>
        <w:t>b</w:t>
      </w:r>
      <w:r w:rsidRPr="474DB796">
        <w:rPr>
          <w:rFonts w:ascii="Times New Roman" w:eastAsia="Times New Roman" w:hAnsi="Times New Roman" w:cs="Times New Roman"/>
        </w:rPr>
        <w:t>ylaws</w:t>
      </w:r>
      <w:r w:rsidRPr="15D771C1">
        <w:rPr>
          <w:rFonts w:ascii="Times New Roman" w:eastAsia="Times New Roman" w:hAnsi="Times New Roman" w:cs="Times New Roman"/>
        </w:rPr>
        <w:t xml:space="preserve">, </w:t>
      </w:r>
      <w:r w:rsidR="54ACEEF3" w:rsidRPr="7CA61BAE">
        <w:rPr>
          <w:rFonts w:ascii="Times New Roman" w:eastAsia="Times New Roman" w:hAnsi="Times New Roman" w:cs="Times New Roman"/>
        </w:rPr>
        <w:t>r</w:t>
      </w:r>
      <w:r w:rsidRPr="7CA61BAE">
        <w:rPr>
          <w:rFonts w:ascii="Times New Roman" w:eastAsia="Times New Roman" w:hAnsi="Times New Roman" w:cs="Times New Roman"/>
        </w:rPr>
        <w:t>esolutions</w:t>
      </w:r>
      <w:r w:rsidRPr="15D771C1">
        <w:rPr>
          <w:rFonts w:ascii="Times New Roman" w:eastAsia="Times New Roman" w:hAnsi="Times New Roman" w:cs="Times New Roman"/>
        </w:rPr>
        <w:t xml:space="preserve"> and this </w:t>
      </w:r>
      <w:bookmarkStart w:id="0" w:name="_Int_tBlf4XCd"/>
      <w:r w:rsidRPr="15D771C1">
        <w:rPr>
          <w:rFonts w:ascii="Times New Roman" w:eastAsia="Times New Roman" w:hAnsi="Times New Roman" w:cs="Times New Roman"/>
        </w:rPr>
        <w:t>Constitution</w:t>
      </w:r>
      <w:r w:rsidR="2599BCD0" w:rsidRPr="434DD86D">
        <w:rPr>
          <w:rFonts w:ascii="Times New Roman" w:eastAsia="Times New Roman" w:hAnsi="Times New Roman" w:cs="Times New Roman"/>
        </w:rPr>
        <w:t>,</w:t>
      </w:r>
      <w:bookmarkEnd w:id="0"/>
      <w:r w:rsidR="4D3E7660" w:rsidRPr="22563004">
        <w:rPr>
          <w:rFonts w:ascii="Times New Roman" w:eastAsia="Times New Roman" w:hAnsi="Times New Roman" w:cs="Times New Roman"/>
        </w:rPr>
        <w:t xml:space="preserve"> </w:t>
      </w:r>
      <w:r w:rsidR="4669A45A" w:rsidRPr="65EBE623">
        <w:rPr>
          <w:rFonts w:ascii="Times New Roman" w:eastAsia="Times New Roman" w:hAnsi="Times New Roman" w:cs="Times New Roman"/>
        </w:rPr>
        <w:t>v</w:t>
      </w:r>
      <w:r w:rsidRPr="65EBE623">
        <w:rPr>
          <w:rFonts w:ascii="Times New Roman" w:eastAsia="Times New Roman" w:hAnsi="Times New Roman" w:cs="Times New Roman"/>
        </w:rPr>
        <w:t>iolation</w:t>
      </w:r>
      <w:r w:rsidRPr="07912CC2">
        <w:rPr>
          <w:rFonts w:ascii="Times New Roman" w:eastAsia="Times New Roman" w:hAnsi="Times New Roman" w:cs="Times New Roman"/>
        </w:rPr>
        <w:t xml:space="preserve"> of </w:t>
      </w:r>
      <w:r w:rsidR="4B779FF4" w:rsidRPr="152BBD26">
        <w:rPr>
          <w:rFonts w:ascii="Times New Roman" w:eastAsia="Times New Roman" w:hAnsi="Times New Roman" w:cs="Times New Roman"/>
        </w:rPr>
        <w:t>university</w:t>
      </w:r>
      <w:r w:rsidRPr="07912CC2">
        <w:rPr>
          <w:rFonts w:ascii="Times New Roman" w:eastAsia="Times New Roman" w:hAnsi="Times New Roman" w:cs="Times New Roman"/>
        </w:rPr>
        <w:t xml:space="preserve"> policies and procedures</w:t>
      </w:r>
      <w:r w:rsidR="6B6DA148" w:rsidRPr="200CB598">
        <w:rPr>
          <w:rFonts w:ascii="Times New Roman" w:eastAsia="Times New Roman" w:hAnsi="Times New Roman" w:cs="Times New Roman"/>
        </w:rPr>
        <w:t>,</w:t>
      </w:r>
      <w:r w:rsidR="3581BF5D" w:rsidRPr="7FD6C776">
        <w:rPr>
          <w:rFonts w:ascii="Times New Roman" w:eastAsia="Times New Roman" w:hAnsi="Times New Roman" w:cs="Times New Roman"/>
        </w:rPr>
        <w:t xml:space="preserve"> </w:t>
      </w:r>
      <w:r w:rsidR="133F2655" w:rsidRPr="0FC43882">
        <w:rPr>
          <w:rFonts w:ascii="Times New Roman" w:eastAsia="Times New Roman" w:hAnsi="Times New Roman" w:cs="Times New Roman"/>
        </w:rPr>
        <w:t xml:space="preserve">and </w:t>
      </w:r>
      <w:r w:rsidR="438657E4" w:rsidRPr="0FC43882">
        <w:rPr>
          <w:rFonts w:ascii="Times New Roman" w:eastAsia="Times New Roman" w:hAnsi="Times New Roman" w:cs="Times New Roman"/>
        </w:rPr>
        <w:t>a</w:t>
      </w:r>
      <w:r w:rsidRPr="0FC43882">
        <w:rPr>
          <w:rFonts w:ascii="Times New Roman" w:eastAsia="Times New Roman" w:hAnsi="Times New Roman" w:cs="Times New Roman"/>
        </w:rPr>
        <w:t>ny</w:t>
      </w:r>
      <w:r w:rsidRPr="07912CC2">
        <w:rPr>
          <w:rFonts w:ascii="Times New Roman" w:eastAsia="Times New Roman" w:hAnsi="Times New Roman" w:cs="Times New Roman"/>
        </w:rPr>
        <w:t xml:space="preserve"> other offenses the Senate sees fit.</w:t>
      </w:r>
    </w:p>
    <w:p w14:paraId="290905DD" w14:textId="3326EF53" w:rsidR="07912CC2" w:rsidRDefault="2B514F8F" w:rsidP="2A974423">
      <w:pPr>
        <w:spacing w:before="240" w:after="240"/>
        <w:rPr>
          <w:rFonts w:hint="eastAsia"/>
        </w:rPr>
      </w:pPr>
      <w:r w:rsidRPr="07912CC2">
        <w:rPr>
          <w:rFonts w:ascii="Times New Roman" w:eastAsia="Times New Roman" w:hAnsi="Times New Roman" w:cs="Times New Roman"/>
        </w:rPr>
        <w:t xml:space="preserve">Following the filing of Articles of Impeachment by Chief of Staff </w:t>
      </w:r>
      <w:r w:rsidRPr="07912CC2">
        <w:rPr>
          <w:rFonts w:ascii="Times New Roman" w:eastAsia="Times New Roman" w:hAnsi="Times New Roman" w:cs="Times New Roman"/>
          <w:b/>
          <w:bCs/>
        </w:rPr>
        <w:t>Laura Zabaleta</w:t>
      </w:r>
      <w:r w:rsidRPr="07912CC2">
        <w:rPr>
          <w:rFonts w:ascii="Times New Roman" w:eastAsia="Times New Roman" w:hAnsi="Times New Roman" w:cs="Times New Roman"/>
        </w:rPr>
        <w:t xml:space="preserve"> against </w:t>
      </w:r>
      <w:r w:rsidRPr="07912CC2">
        <w:rPr>
          <w:rFonts w:ascii="Times New Roman" w:eastAsia="Times New Roman" w:hAnsi="Times New Roman" w:cs="Times New Roman"/>
          <w:b/>
          <w:bCs/>
        </w:rPr>
        <w:t>Associate Director of Marketing, Bharath Kumar Lakkakula</w:t>
      </w:r>
      <w:r w:rsidRPr="07912CC2">
        <w:rPr>
          <w:rFonts w:ascii="Times New Roman" w:eastAsia="Times New Roman" w:hAnsi="Times New Roman" w:cs="Times New Roman"/>
        </w:rPr>
        <w:t>, the Judicial Committee initiated an inquiry process within the ten-business-day requirement to assess all relevant evidence, attendance records, and communications pertaining to the charges.</w:t>
      </w:r>
    </w:p>
    <w:p w14:paraId="48B2DFC3" w14:textId="7FE2C8A0" w:rsidR="2B514F8F" w:rsidRDefault="05582415" w:rsidP="15D771C1">
      <w:pPr>
        <w:spacing w:before="240" w:after="240"/>
        <w:rPr>
          <w:rFonts w:ascii="Times New Roman" w:eastAsia="Times New Roman" w:hAnsi="Times New Roman" w:cs="Times New Roman"/>
        </w:rPr>
      </w:pPr>
      <w:r w:rsidRPr="15D771C1">
        <w:rPr>
          <w:rFonts w:ascii="Times New Roman" w:eastAsia="Times New Roman" w:hAnsi="Times New Roman" w:cs="Times New Roman"/>
        </w:rPr>
        <w:t>IT IS THE OPINION OF THE</w:t>
      </w:r>
      <w:r w:rsidR="27AB6B85" w:rsidRPr="15D771C1">
        <w:rPr>
          <w:rFonts w:ascii="Times New Roman" w:eastAsia="Times New Roman" w:hAnsi="Times New Roman" w:cs="Times New Roman"/>
        </w:rPr>
        <w:t xml:space="preserve"> JUDICIAL COMMITTEE that</w:t>
      </w:r>
      <w:r w:rsidRPr="15D771C1">
        <w:rPr>
          <w:rFonts w:ascii="Times New Roman" w:eastAsia="Times New Roman" w:hAnsi="Times New Roman" w:cs="Times New Roman"/>
        </w:rPr>
        <w:t xml:space="preserve"> </w:t>
      </w:r>
      <w:r w:rsidR="2B514F8F" w:rsidRPr="15D771C1">
        <w:rPr>
          <w:rFonts w:ascii="Times New Roman" w:eastAsia="Times New Roman" w:hAnsi="Times New Roman" w:cs="Times New Roman"/>
        </w:rPr>
        <w:t>the following facts a</w:t>
      </w:r>
      <w:r w:rsidR="73285A05" w:rsidRPr="15D771C1">
        <w:rPr>
          <w:rFonts w:ascii="Times New Roman" w:eastAsia="Times New Roman" w:hAnsi="Times New Roman" w:cs="Times New Roman"/>
        </w:rPr>
        <w:t>re</w:t>
      </w:r>
      <w:r w:rsidR="2B514F8F" w:rsidRPr="15D771C1">
        <w:rPr>
          <w:rFonts w:ascii="Times New Roman" w:eastAsia="Times New Roman" w:hAnsi="Times New Roman" w:cs="Times New Roman"/>
        </w:rPr>
        <w:t xml:space="preserve"> uncontested:</w:t>
      </w:r>
      <w:r w:rsidR="562ABBBE" w:rsidRPr="58D2EE5E">
        <w:rPr>
          <w:rFonts w:ascii="Times New Roman" w:eastAsia="Times New Roman" w:hAnsi="Times New Roman" w:cs="Times New Roman"/>
        </w:rPr>
        <w:t xml:space="preserve"> </w:t>
      </w:r>
      <w:r w:rsidR="2B514F8F" w:rsidRPr="15D771C1">
        <w:rPr>
          <w:rFonts w:ascii="Times New Roman" w:eastAsia="Times New Roman" w:hAnsi="Times New Roman" w:cs="Times New Roman"/>
        </w:rPr>
        <w:t xml:space="preserve">The </w:t>
      </w:r>
      <w:r w:rsidR="679C078D" w:rsidRPr="15D771C1">
        <w:rPr>
          <w:rFonts w:ascii="Times New Roman" w:eastAsia="Times New Roman" w:hAnsi="Times New Roman" w:cs="Times New Roman"/>
        </w:rPr>
        <w:t>defendant</w:t>
      </w:r>
      <w:r w:rsidR="2B514F8F" w:rsidRPr="15D771C1">
        <w:rPr>
          <w:rFonts w:ascii="Times New Roman" w:eastAsia="Times New Roman" w:hAnsi="Times New Roman" w:cs="Times New Roman"/>
        </w:rPr>
        <w:t xml:space="preserve"> accumulated </w:t>
      </w:r>
      <w:r w:rsidR="2CAE7A15" w:rsidRPr="15D771C1">
        <w:rPr>
          <w:rFonts w:ascii="Times New Roman" w:eastAsia="Times New Roman" w:hAnsi="Times New Roman" w:cs="Times New Roman"/>
        </w:rPr>
        <w:t>six (6)</w:t>
      </w:r>
      <w:r w:rsidR="2B514F8F" w:rsidRPr="15D771C1">
        <w:rPr>
          <w:rFonts w:ascii="Times New Roman" w:eastAsia="Times New Roman" w:hAnsi="Times New Roman" w:cs="Times New Roman"/>
          <w:b/>
          <w:bCs/>
        </w:rPr>
        <w:t xml:space="preserve"> unexcused absences</w:t>
      </w:r>
      <w:r w:rsidR="2B514F8F" w:rsidRPr="15D771C1">
        <w:rPr>
          <w:rFonts w:ascii="Times New Roman" w:eastAsia="Times New Roman" w:hAnsi="Times New Roman" w:cs="Times New Roman"/>
        </w:rPr>
        <w:t xml:space="preserve"> (September 12, September 19, October 3, October 17</w:t>
      </w:r>
      <w:r w:rsidR="2210D90A" w:rsidRPr="15D771C1">
        <w:rPr>
          <w:rFonts w:ascii="Times New Roman" w:eastAsia="Times New Roman" w:hAnsi="Times New Roman" w:cs="Times New Roman"/>
        </w:rPr>
        <w:t xml:space="preserve">, October </w:t>
      </w:r>
      <w:r w:rsidR="2210D90A" w:rsidRPr="7E1180E6">
        <w:rPr>
          <w:rFonts w:ascii="Times New Roman" w:eastAsia="Times New Roman" w:hAnsi="Times New Roman" w:cs="Times New Roman"/>
        </w:rPr>
        <w:t>31</w:t>
      </w:r>
      <w:r w:rsidR="205ABFBE" w:rsidRPr="15D771C1">
        <w:rPr>
          <w:rFonts w:ascii="Times New Roman" w:eastAsia="Times New Roman" w:hAnsi="Times New Roman" w:cs="Times New Roman"/>
        </w:rPr>
        <w:t xml:space="preserve">, and November </w:t>
      </w:r>
      <w:r w:rsidR="205ABFBE" w:rsidRPr="28FEC7F4">
        <w:rPr>
          <w:rFonts w:ascii="Times New Roman" w:eastAsia="Times New Roman" w:hAnsi="Times New Roman" w:cs="Times New Roman"/>
        </w:rPr>
        <w:t>7</w:t>
      </w:r>
      <w:r w:rsidR="2B514F8F" w:rsidRPr="15D771C1">
        <w:rPr>
          <w:rFonts w:ascii="Times New Roman" w:eastAsia="Times New Roman" w:hAnsi="Times New Roman" w:cs="Times New Roman"/>
        </w:rPr>
        <w:t xml:space="preserve">) with </w:t>
      </w:r>
      <w:r w:rsidR="2B514F8F" w:rsidRPr="15D771C1">
        <w:rPr>
          <w:rFonts w:ascii="Times New Roman" w:eastAsia="Times New Roman" w:hAnsi="Times New Roman" w:cs="Times New Roman"/>
          <w:b/>
          <w:bCs/>
        </w:rPr>
        <w:t>no absence forms submitted</w:t>
      </w:r>
      <w:r w:rsidR="2B514F8F" w:rsidRPr="15D771C1">
        <w:rPr>
          <w:rFonts w:ascii="Times New Roman" w:eastAsia="Times New Roman" w:hAnsi="Times New Roman" w:cs="Times New Roman"/>
        </w:rPr>
        <w:t>, directly violating the attendance policy outlined in SGA Bylaws Article IV, Section C.</w:t>
      </w:r>
      <w:r w:rsidR="09DF9870" w:rsidRPr="250F28DD">
        <w:rPr>
          <w:rFonts w:ascii="Times New Roman" w:eastAsia="Times New Roman" w:hAnsi="Times New Roman" w:cs="Times New Roman"/>
        </w:rPr>
        <w:t xml:space="preserve"> </w:t>
      </w:r>
      <w:r w:rsidR="2B514F8F" w:rsidRPr="6118587F">
        <w:rPr>
          <w:rFonts w:ascii="Times New Roman" w:eastAsia="Times New Roman" w:hAnsi="Times New Roman" w:cs="Times New Roman"/>
        </w:rPr>
        <w:t xml:space="preserve">The </w:t>
      </w:r>
      <w:r w:rsidR="0763EC5C" w:rsidRPr="6118587F">
        <w:rPr>
          <w:rFonts w:ascii="Times New Roman" w:eastAsia="Times New Roman" w:hAnsi="Times New Roman" w:cs="Times New Roman"/>
        </w:rPr>
        <w:t>defendant</w:t>
      </w:r>
      <w:r w:rsidR="2B514F8F" w:rsidRPr="15D771C1">
        <w:rPr>
          <w:rFonts w:ascii="Times New Roman" w:eastAsia="Times New Roman" w:hAnsi="Times New Roman" w:cs="Times New Roman"/>
        </w:rPr>
        <w:t xml:space="preserve"> </w:t>
      </w:r>
      <w:r w:rsidR="2B514F8F" w:rsidRPr="15D771C1">
        <w:rPr>
          <w:rFonts w:ascii="Times New Roman" w:eastAsia="Times New Roman" w:hAnsi="Times New Roman" w:cs="Times New Roman"/>
          <w:b/>
          <w:bCs/>
        </w:rPr>
        <w:t>failed to attend mandatory SGA training</w:t>
      </w:r>
      <w:r w:rsidR="2B514F8F" w:rsidRPr="15D771C1">
        <w:rPr>
          <w:rFonts w:ascii="Times New Roman" w:eastAsia="Times New Roman" w:hAnsi="Times New Roman" w:cs="Times New Roman"/>
        </w:rPr>
        <w:t xml:space="preserve"> and </w:t>
      </w:r>
      <w:r w:rsidR="2B514F8F" w:rsidRPr="15D771C1">
        <w:rPr>
          <w:rFonts w:ascii="Times New Roman" w:eastAsia="Times New Roman" w:hAnsi="Times New Roman" w:cs="Times New Roman"/>
          <w:b/>
          <w:bCs/>
        </w:rPr>
        <w:t>did not participate in the Lynx Day of Service</w:t>
      </w:r>
      <w:r w:rsidR="2B514F8F" w:rsidRPr="15D771C1">
        <w:rPr>
          <w:rFonts w:ascii="Times New Roman" w:eastAsia="Times New Roman" w:hAnsi="Times New Roman" w:cs="Times New Roman"/>
        </w:rPr>
        <w:t>, both of which are compulsory requirements for all SGA members to ensure institutional engagement and representation.</w:t>
      </w:r>
    </w:p>
    <w:p w14:paraId="7010E27A" w14:textId="5676A3DF" w:rsidR="2B514F8F" w:rsidRDefault="2B514F8F" w:rsidP="15D771C1">
      <w:pPr>
        <w:spacing w:before="240" w:after="240"/>
        <w:rPr>
          <w:rFonts w:ascii="Times New Roman" w:eastAsia="Times New Roman" w:hAnsi="Times New Roman" w:cs="Times New Roman"/>
        </w:rPr>
      </w:pPr>
      <w:r w:rsidRPr="15D771C1">
        <w:rPr>
          <w:rFonts w:ascii="Times New Roman" w:eastAsia="Times New Roman" w:hAnsi="Times New Roman" w:cs="Times New Roman"/>
          <w:b/>
          <w:bCs/>
        </w:rPr>
        <w:t>Neglect of Duties and Lack of Engagement:</w:t>
      </w:r>
      <w:r>
        <w:br/>
      </w:r>
      <w:r w:rsidRPr="15D771C1">
        <w:rPr>
          <w:rFonts w:ascii="Times New Roman" w:eastAsia="Times New Roman" w:hAnsi="Times New Roman" w:cs="Times New Roman"/>
        </w:rPr>
        <w:t xml:space="preserve">The Committee found </w:t>
      </w:r>
      <w:r w:rsidRPr="15D771C1">
        <w:rPr>
          <w:rFonts w:ascii="Times New Roman" w:eastAsia="Times New Roman" w:hAnsi="Times New Roman" w:cs="Times New Roman"/>
          <w:b/>
          <w:bCs/>
        </w:rPr>
        <w:t>no demonstrable progress or initiatives</w:t>
      </w:r>
      <w:r w:rsidRPr="15D771C1">
        <w:rPr>
          <w:rFonts w:ascii="Times New Roman" w:eastAsia="Times New Roman" w:hAnsi="Times New Roman" w:cs="Times New Roman"/>
        </w:rPr>
        <w:t xml:space="preserve"> from the Associate Director of Marketing throughout the Fall 2025 semester. This lack of performance hindered Marketing and Public Relations functions and placed an unfair burden on other officers.</w:t>
      </w:r>
    </w:p>
    <w:p w14:paraId="0C0D4BD8" w14:textId="06256C12" w:rsidR="07912CC2" w:rsidRDefault="2B514F8F" w:rsidP="3C5DB88B">
      <w:pPr>
        <w:spacing w:before="240" w:after="240"/>
        <w:rPr>
          <w:rFonts w:ascii="Times New Roman" w:eastAsia="Times New Roman" w:hAnsi="Times New Roman" w:cs="Times New Roman"/>
        </w:rPr>
      </w:pPr>
      <w:r w:rsidRPr="15D771C1">
        <w:rPr>
          <w:rFonts w:ascii="Times New Roman" w:eastAsia="Times New Roman" w:hAnsi="Times New Roman" w:cs="Times New Roman"/>
          <w:b/>
          <w:bCs/>
        </w:rPr>
        <w:t>Failure to Attend Executive Meeting and Communicate Appropriately:</w:t>
      </w:r>
      <w:r>
        <w:br/>
      </w:r>
      <w:r w:rsidRPr="15D771C1">
        <w:rPr>
          <w:rFonts w:ascii="Times New Roman" w:eastAsia="Times New Roman" w:hAnsi="Times New Roman" w:cs="Times New Roman"/>
        </w:rPr>
        <w:t xml:space="preserve">The </w:t>
      </w:r>
      <w:r w:rsidR="350D4549" w:rsidRPr="7D55E006">
        <w:rPr>
          <w:rFonts w:ascii="Times New Roman" w:eastAsia="Times New Roman" w:hAnsi="Times New Roman" w:cs="Times New Roman"/>
        </w:rPr>
        <w:t>defendant</w:t>
      </w:r>
      <w:r w:rsidRPr="15D771C1">
        <w:rPr>
          <w:rFonts w:ascii="Times New Roman" w:eastAsia="Times New Roman" w:hAnsi="Times New Roman" w:cs="Times New Roman"/>
        </w:rPr>
        <w:t xml:space="preserve"> </w:t>
      </w:r>
      <w:r w:rsidRPr="15D771C1">
        <w:rPr>
          <w:rFonts w:ascii="Times New Roman" w:eastAsia="Times New Roman" w:hAnsi="Times New Roman" w:cs="Times New Roman"/>
          <w:b/>
          <w:bCs/>
        </w:rPr>
        <w:t>failed to attend a scheduled Executive meeting</w:t>
      </w:r>
      <w:r w:rsidRPr="15D771C1">
        <w:rPr>
          <w:rFonts w:ascii="Times New Roman" w:eastAsia="Times New Roman" w:hAnsi="Times New Roman" w:cs="Times New Roman"/>
        </w:rPr>
        <w:t xml:space="preserve"> on October 20, 2025, only notifying the Chief of Staff </w:t>
      </w:r>
      <w:r w:rsidRPr="15D771C1">
        <w:rPr>
          <w:rFonts w:ascii="Times New Roman" w:eastAsia="Times New Roman" w:hAnsi="Times New Roman" w:cs="Times New Roman"/>
          <w:b/>
          <w:bCs/>
        </w:rPr>
        <w:t>fifteen minutes after</w:t>
      </w:r>
      <w:r w:rsidRPr="15D771C1">
        <w:rPr>
          <w:rFonts w:ascii="Times New Roman" w:eastAsia="Times New Roman" w:hAnsi="Times New Roman" w:cs="Times New Roman"/>
        </w:rPr>
        <w:t xml:space="preserve"> the scheduled start time that he was out of state due to internship commitments.</w:t>
      </w:r>
      <w:r w:rsidR="15D6E56E" w:rsidRPr="006E885E">
        <w:rPr>
          <w:rFonts w:ascii="Times New Roman" w:eastAsia="Times New Roman" w:hAnsi="Times New Roman" w:cs="Times New Roman"/>
        </w:rPr>
        <w:t xml:space="preserve"> </w:t>
      </w:r>
      <w:r w:rsidRPr="07912CC2">
        <w:rPr>
          <w:rFonts w:ascii="Times New Roman" w:eastAsia="Times New Roman" w:hAnsi="Times New Roman" w:cs="Times New Roman"/>
        </w:rPr>
        <w:t xml:space="preserve">These repeated failures collectively constitute </w:t>
      </w:r>
      <w:r w:rsidRPr="07912CC2">
        <w:rPr>
          <w:rFonts w:ascii="Times New Roman" w:eastAsia="Times New Roman" w:hAnsi="Times New Roman" w:cs="Times New Roman"/>
          <w:b/>
          <w:bCs/>
        </w:rPr>
        <w:t>neglect of official duties</w:t>
      </w:r>
      <w:r w:rsidRPr="07912CC2">
        <w:rPr>
          <w:rFonts w:ascii="Times New Roman" w:eastAsia="Times New Roman" w:hAnsi="Times New Roman" w:cs="Times New Roman"/>
        </w:rPr>
        <w:t xml:space="preserve">, </w:t>
      </w:r>
      <w:r w:rsidRPr="07912CC2">
        <w:rPr>
          <w:rFonts w:ascii="Times New Roman" w:eastAsia="Times New Roman" w:hAnsi="Times New Roman" w:cs="Times New Roman"/>
          <w:b/>
          <w:bCs/>
        </w:rPr>
        <w:t>non-compliance with SGA policies</w:t>
      </w:r>
      <w:r w:rsidRPr="07912CC2">
        <w:rPr>
          <w:rFonts w:ascii="Times New Roman" w:eastAsia="Times New Roman" w:hAnsi="Times New Roman" w:cs="Times New Roman"/>
        </w:rPr>
        <w:t xml:space="preserve">, and </w:t>
      </w:r>
      <w:r w:rsidRPr="07912CC2">
        <w:rPr>
          <w:rFonts w:ascii="Times New Roman" w:eastAsia="Times New Roman" w:hAnsi="Times New Roman" w:cs="Times New Roman"/>
          <w:b/>
          <w:bCs/>
        </w:rPr>
        <w:t>conduct unbecoming of an appointed officer</w:t>
      </w:r>
      <w:r w:rsidRPr="07912CC2">
        <w:rPr>
          <w:rFonts w:ascii="Times New Roman" w:eastAsia="Times New Roman" w:hAnsi="Times New Roman" w:cs="Times New Roman"/>
        </w:rPr>
        <w:t xml:space="preserve"> under the governing framework of the CU Denver SGA.</w:t>
      </w:r>
    </w:p>
    <w:p w14:paraId="4126ECF4" w14:textId="12FCDA64" w:rsidR="2B514F8F" w:rsidRDefault="263CE4C5" w:rsidP="15D771C1">
      <w:pPr>
        <w:spacing w:before="240" w:after="240"/>
        <w:rPr>
          <w:rFonts w:ascii="Times New Roman" w:eastAsia="Times New Roman" w:hAnsi="Times New Roman" w:cs="Times New Roman"/>
        </w:rPr>
      </w:pPr>
      <w:r w:rsidRPr="15D771C1">
        <w:rPr>
          <w:rFonts w:ascii="Times New Roman" w:eastAsia="Times New Roman" w:hAnsi="Times New Roman" w:cs="Times New Roman"/>
        </w:rPr>
        <w:t>NOW THEREFOR</w:t>
      </w:r>
      <w:r w:rsidR="7FB62D90" w:rsidRPr="15D771C1">
        <w:rPr>
          <w:rFonts w:ascii="Times New Roman" w:eastAsia="Times New Roman" w:hAnsi="Times New Roman" w:cs="Times New Roman"/>
        </w:rPr>
        <w:t>E</w:t>
      </w:r>
      <w:r w:rsidRPr="15D771C1">
        <w:rPr>
          <w:rFonts w:ascii="Times New Roman" w:eastAsia="Times New Roman" w:hAnsi="Times New Roman" w:cs="Times New Roman"/>
        </w:rPr>
        <w:t xml:space="preserve"> BE IT RESOLVED, </w:t>
      </w:r>
      <w:r w:rsidR="47A05715" w:rsidRPr="42657345">
        <w:rPr>
          <w:rFonts w:ascii="Times New Roman" w:eastAsia="Times New Roman" w:hAnsi="Times New Roman" w:cs="Times New Roman"/>
        </w:rPr>
        <w:t>t</w:t>
      </w:r>
      <w:r w:rsidR="2B514F8F" w:rsidRPr="42657345">
        <w:rPr>
          <w:rFonts w:ascii="Times New Roman" w:eastAsia="Times New Roman" w:hAnsi="Times New Roman" w:cs="Times New Roman"/>
        </w:rPr>
        <w:t>he</w:t>
      </w:r>
      <w:r w:rsidR="2B514F8F" w:rsidRPr="15D771C1">
        <w:rPr>
          <w:rFonts w:ascii="Times New Roman" w:eastAsia="Times New Roman" w:hAnsi="Times New Roman" w:cs="Times New Roman"/>
        </w:rPr>
        <w:t xml:space="preserve"> Constitutional standard for impeachment is whether an officer has “failed to substantially fulfill the duties of the office.” The Committee interprets “substantial fulfillment” as requiring consistent engagement, accountability, and adherence to both the procedural and ethical obligations of office.</w:t>
      </w:r>
    </w:p>
    <w:p w14:paraId="175C9E95" w14:textId="7B26F6F0" w:rsidR="2B514F8F" w:rsidRDefault="2B514F8F" w:rsidP="07912CC2">
      <w:pPr>
        <w:spacing w:before="240" w:after="240"/>
        <w:rPr>
          <w:rFonts w:hint="eastAsia"/>
        </w:rPr>
      </w:pPr>
      <w:r w:rsidRPr="07912CC2">
        <w:rPr>
          <w:rFonts w:ascii="Times New Roman" w:eastAsia="Times New Roman" w:hAnsi="Times New Roman" w:cs="Times New Roman"/>
        </w:rPr>
        <w:t xml:space="preserve">Associate Director Lakkakula’s record demonstrates a sustained pattern of neglect that undermines the efficiency and credibility of SGA. Attendance policies are not symbolic; they ensure that student representatives can function as a cohesive body. By failing to appear for multiple meetings, trainings, and service obligations, the </w:t>
      </w:r>
      <w:r w:rsidR="350D4549" w:rsidRPr="7D55E006">
        <w:rPr>
          <w:rFonts w:ascii="Times New Roman" w:eastAsia="Times New Roman" w:hAnsi="Times New Roman" w:cs="Times New Roman"/>
        </w:rPr>
        <w:t>defendant</w:t>
      </w:r>
      <w:r w:rsidRPr="07912CC2">
        <w:rPr>
          <w:rFonts w:ascii="Times New Roman" w:eastAsia="Times New Roman" w:hAnsi="Times New Roman" w:cs="Times New Roman"/>
        </w:rPr>
        <w:t xml:space="preserve"> violated the core expectations of participation and representation.</w:t>
      </w:r>
    </w:p>
    <w:p w14:paraId="0C621695" w14:textId="784041FA" w:rsidR="2B514F8F" w:rsidRDefault="2B514F8F" w:rsidP="07912CC2">
      <w:pPr>
        <w:spacing w:before="240" w:after="240"/>
        <w:rPr>
          <w:rFonts w:ascii="Times New Roman" w:eastAsia="Times New Roman" w:hAnsi="Times New Roman" w:cs="Times New Roman"/>
        </w:rPr>
      </w:pPr>
      <w:r w:rsidRPr="07912CC2">
        <w:rPr>
          <w:rFonts w:ascii="Times New Roman" w:eastAsia="Times New Roman" w:hAnsi="Times New Roman" w:cs="Times New Roman"/>
        </w:rPr>
        <w:t xml:space="preserve">Furthermore, the absence of any meaningful contributions or </w:t>
      </w:r>
      <w:r w:rsidR="380C3390" w:rsidRPr="7895ABD7">
        <w:rPr>
          <w:rFonts w:ascii="Times New Roman" w:eastAsia="Times New Roman" w:hAnsi="Times New Roman" w:cs="Times New Roman"/>
        </w:rPr>
        <w:t>initiative</w:t>
      </w:r>
      <w:r w:rsidRPr="07912CC2">
        <w:rPr>
          <w:rFonts w:ascii="Times New Roman" w:eastAsia="Times New Roman" w:hAnsi="Times New Roman" w:cs="Times New Roman"/>
        </w:rPr>
        <w:t xml:space="preserve"> in his role as Associate Director of Marketing constitutes a failure to perform the substantive responsibilities of his position. His conduct reflects a disregard for the collaborative standards required within a student-led government.</w:t>
      </w:r>
    </w:p>
    <w:p w14:paraId="0D4B856D" w14:textId="45344C7B" w:rsidR="07912CC2" w:rsidRDefault="2B514F8F" w:rsidP="7E1180E6">
      <w:pPr>
        <w:spacing w:before="240" w:after="240"/>
        <w:rPr>
          <w:rFonts w:ascii="Times New Roman" w:eastAsia="Times New Roman" w:hAnsi="Times New Roman" w:cs="Times New Roman"/>
        </w:rPr>
      </w:pPr>
      <w:r w:rsidRPr="07912CC2">
        <w:rPr>
          <w:rFonts w:ascii="Times New Roman" w:eastAsia="Times New Roman" w:hAnsi="Times New Roman" w:cs="Times New Roman"/>
        </w:rPr>
        <w:t xml:space="preserve">While the Committee recognizes that academic and professional obligations may arise, the lack of communication and accountability further aggravates these violations rather than </w:t>
      </w:r>
      <w:bookmarkStart w:id="1" w:name="_Int_5nhTcAxx"/>
      <w:r w:rsidRPr="07912CC2">
        <w:rPr>
          <w:rFonts w:ascii="Times New Roman" w:eastAsia="Times New Roman" w:hAnsi="Times New Roman" w:cs="Times New Roman"/>
        </w:rPr>
        <w:t>mitigates</w:t>
      </w:r>
      <w:bookmarkEnd w:id="1"/>
      <w:r w:rsidRPr="07912CC2">
        <w:rPr>
          <w:rFonts w:ascii="Times New Roman" w:eastAsia="Times New Roman" w:hAnsi="Times New Roman" w:cs="Times New Roman"/>
        </w:rPr>
        <w:t xml:space="preserve"> them. SGA positions demand transparency and proactive coordination—standards which were not met in this case.</w:t>
      </w:r>
    </w:p>
    <w:p w14:paraId="5ED7759D" w14:textId="3BDA094C" w:rsidR="2B514F8F" w:rsidRDefault="582D1871" w:rsidP="07912CC2">
      <w:pPr>
        <w:spacing w:before="240" w:after="240"/>
        <w:rPr>
          <w:rFonts w:ascii="Times New Roman" w:eastAsia="Times New Roman" w:hAnsi="Times New Roman" w:cs="Times New Roman"/>
        </w:rPr>
      </w:pPr>
      <w:r w:rsidRPr="15D771C1">
        <w:rPr>
          <w:rFonts w:ascii="Times New Roman" w:eastAsia="Times New Roman" w:hAnsi="Times New Roman" w:cs="Times New Roman"/>
        </w:rPr>
        <w:t xml:space="preserve">NOW </w:t>
      </w:r>
      <w:r w:rsidRPr="6BB906BA">
        <w:rPr>
          <w:rFonts w:ascii="Times New Roman" w:eastAsia="Times New Roman" w:hAnsi="Times New Roman" w:cs="Times New Roman"/>
        </w:rPr>
        <w:t>THERFOR</w:t>
      </w:r>
      <w:r w:rsidR="6A0A885C" w:rsidRPr="6BB906BA">
        <w:rPr>
          <w:rFonts w:ascii="Times New Roman" w:eastAsia="Times New Roman" w:hAnsi="Times New Roman" w:cs="Times New Roman"/>
        </w:rPr>
        <w:t>E</w:t>
      </w:r>
      <w:r w:rsidRPr="15D771C1">
        <w:rPr>
          <w:rFonts w:ascii="Times New Roman" w:eastAsia="Times New Roman" w:hAnsi="Times New Roman" w:cs="Times New Roman"/>
        </w:rPr>
        <w:t xml:space="preserve"> BE IT FURTHER RESOLVED, </w:t>
      </w:r>
      <w:r w:rsidR="58427371" w:rsidRPr="42657345">
        <w:rPr>
          <w:rFonts w:ascii="Times New Roman" w:eastAsia="Times New Roman" w:hAnsi="Times New Roman" w:cs="Times New Roman"/>
        </w:rPr>
        <w:t>b</w:t>
      </w:r>
      <w:r w:rsidR="2B514F8F" w:rsidRPr="42657345">
        <w:rPr>
          <w:rFonts w:ascii="Times New Roman" w:eastAsia="Times New Roman" w:hAnsi="Times New Roman" w:cs="Times New Roman"/>
        </w:rPr>
        <w:t>ased</w:t>
      </w:r>
      <w:r w:rsidR="2B514F8F" w:rsidRPr="15D771C1">
        <w:rPr>
          <w:rFonts w:ascii="Times New Roman" w:eastAsia="Times New Roman" w:hAnsi="Times New Roman" w:cs="Times New Roman"/>
        </w:rPr>
        <w:t xml:space="preserve"> on the factual record and constitutional standards, the Judicial Committee finds that </w:t>
      </w:r>
      <w:r w:rsidR="2B514F8F" w:rsidRPr="15D771C1">
        <w:rPr>
          <w:rFonts w:ascii="Times New Roman" w:eastAsia="Times New Roman" w:hAnsi="Times New Roman" w:cs="Times New Roman"/>
          <w:b/>
          <w:bCs/>
        </w:rPr>
        <w:t>Associate Director Bharath Kumar Lakkakula has failed to substantially fulfill the duties of his office</w:t>
      </w:r>
      <w:r w:rsidR="2B514F8F" w:rsidRPr="15D771C1">
        <w:rPr>
          <w:rFonts w:ascii="Times New Roman" w:eastAsia="Times New Roman" w:hAnsi="Times New Roman" w:cs="Times New Roman"/>
        </w:rPr>
        <w:t xml:space="preserve"> in violation of </w:t>
      </w:r>
      <w:r w:rsidR="2B514F8F" w:rsidRPr="15D771C1">
        <w:rPr>
          <w:rFonts w:ascii="Times New Roman" w:eastAsia="Times New Roman" w:hAnsi="Times New Roman" w:cs="Times New Roman"/>
          <w:b/>
          <w:bCs/>
        </w:rPr>
        <w:t>Article VII</w:t>
      </w:r>
      <w:r w:rsidR="2B514F8F" w:rsidRPr="15D771C1">
        <w:rPr>
          <w:rFonts w:ascii="Times New Roman" w:eastAsia="Times New Roman" w:hAnsi="Times New Roman" w:cs="Times New Roman"/>
        </w:rPr>
        <w:t xml:space="preserve"> of the CU Denver SGA Constitution and </w:t>
      </w:r>
      <w:r w:rsidR="2B514F8F" w:rsidRPr="15D771C1">
        <w:rPr>
          <w:rFonts w:ascii="Times New Roman" w:eastAsia="Times New Roman" w:hAnsi="Times New Roman" w:cs="Times New Roman"/>
          <w:b/>
          <w:bCs/>
        </w:rPr>
        <w:t>Article IV of the Bylaws</w:t>
      </w:r>
      <w:r w:rsidR="2B514F8F" w:rsidRPr="15D771C1">
        <w:rPr>
          <w:rFonts w:ascii="Times New Roman" w:eastAsia="Times New Roman" w:hAnsi="Times New Roman" w:cs="Times New Roman"/>
        </w:rPr>
        <w:t>.</w:t>
      </w:r>
    </w:p>
    <w:p w14:paraId="492D73BA" w14:textId="7F51BC6F" w:rsidR="07912CC2" w:rsidRDefault="2B514F8F" w:rsidP="4C6D0A03">
      <w:pPr>
        <w:spacing w:before="240" w:after="240"/>
        <w:rPr>
          <w:rFonts w:ascii="Times New Roman" w:eastAsia="Times New Roman" w:hAnsi="Times New Roman" w:cs="Times New Roman"/>
        </w:rPr>
      </w:pPr>
      <w:r w:rsidRPr="07912CC2">
        <w:rPr>
          <w:rFonts w:ascii="Times New Roman" w:eastAsia="Times New Roman" w:hAnsi="Times New Roman" w:cs="Times New Roman"/>
        </w:rPr>
        <w:t xml:space="preserve">Accordingly, the </w:t>
      </w:r>
      <w:r w:rsidRPr="07912CC2">
        <w:rPr>
          <w:rFonts w:ascii="Times New Roman" w:eastAsia="Times New Roman" w:hAnsi="Times New Roman" w:cs="Times New Roman"/>
          <w:b/>
          <w:bCs/>
        </w:rPr>
        <w:t>Judicial Committee recommends impeachment and removal from office</w:t>
      </w:r>
      <w:r w:rsidRPr="07912CC2">
        <w:rPr>
          <w:rFonts w:ascii="Times New Roman" w:eastAsia="Times New Roman" w:hAnsi="Times New Roman" w:cs="Times New Roman"/>
        </w:rPr>
        <w:t xml:space="preserve"> as the appropriate remedy to preserve the integrity, accountability, and operational effectiveness of the Student Government Association.</w:t>
      </w:r>
    </w:p>
    <w:p w14:paraId="72774486" w14:textId="22F78EEC" w:rsidR="2B514F8F" w:rsidRDefault="0083F896" w:rsidP="3C7785F0">
      <w:pPr>
        <w:spacing w:before="240" w:after="240"/>
        <w:rPr>
          <w:rFonts w:ascii="Times New Roman" w:eastAsia="Times New Roman" w:hAnsi="Times New Roman" w:cs="Times New Roman"/>
        </w:rPr>
      </w:pPr>
      <w:r w:rsidRPr="15D771C1">
        <w:rPr>
          <w:rFonts w:ascii="Times New Roman" w:eastAsia="Times New Roman" w:hAnsi="Times New Roman" w:cs="Times New Roman"/>
        </w:rPr>
        <w:t xml:space="preserve">NOW </w:t>
      </w:r>
      <w:r w:rsidRPr="342CCFEB">
        <w:rPr>
          <w:rFonts w:ascii="Times New Roman" w:eastAsia="Times New Roman" w:hAnsi="Times New Roman" w:cs="Times New Roman"/>
        </w:rPr>
        <w:t>THEREFOR</w:t>
      </w:r>
      <w:r w:rsidR="543D4F4E" w:rsidRPr="342CCFEB">
        <w:rPr>
          <w:rFonts w:ascii="Times New Roman" w:eastAsia="Times New Roman" w:hAnsi="Times New Roman" w:cs="Times New Roman"/>
        </w:rPr>
        <w:t>E</w:t>
      </w:r>
      <w:r w:rsidRPr="15D771C1">
        <w:rPr>
          <w:rFonts w:ascii="Times New Roman" w:eastAsia="Times New Roman" w:hAnsi="Times New Roman" w:cs="Times New Roman"/>
        </w:rPr>
        <w:t xml:space="preserve"> </w:t>
      </w:r>
      <w:r w:rsidRPr="42657345">
        <w:rPr>
          <w:rFonts w:ascii="Times New Roman" w:eastAsia="Times New Roman" w:hAnsi="Times New Roman" w:cs="Times New Roman"/>
        </w:rPr>
        <w:t>BE IT FINALLY RESOLVED</w:t>
      </w:r>
      <w:r w:rsidR="4A402BEB" w:rsidRPr="09D56BC6">
        <w:rPr>
          <w:rFonts w:ascii="Times New Roman" w:eastAsia="Times New Roman" w:hAnsi="Times New Roman" w:cs="Times New Roman"/>
        </w:rPr>
        <w:t>;</w:t>
      </w:r>
      <w:r w:rsidRPr="42657345">
        <w:rPr>
          <w:rFonts w:ascii="Times New Roman" w:eastAsia="Times New Roman" w:hAnsi="Times New Roman" w:cs="Times New Roman"/>
        </w:rPr>
        <w:t xml:space="preserve"> </w:t>
      </w:r>
      <w:r w:rsidR="0226CAC1" w:rsidRPr="7FE9FB3F">
        <w:rPr>
          <w:rFonts w:ascii="Times New Roman" w:eastAsia="Times New Roman" w:hAnsi="Times New Roman" w:cs="Times New Roman"/>
        </w:rPr>
        <w:t>i</w:t>
      </w:r>
      <w:r w:rsidR="2B514F8F" w:rsidRPr="7FE9FB3F">
        <w:rPr>
          <w:rFonts w:ascii="Times New Roman" w:eastAsia="Times New Roman" w:hAnsi="Times New Roman" w:cs="Times New Roman"/>
        </w:rPr>
        <w:t>t</w:t>
      </w:r>
      <w:r w:rsidR="2B514F8F" w:rsidRPr="15D771C1">
        <w:rPr>
          <w:rFonts w:ascii="Times New Roman" w:eastAsia="Times New Roman" w:hAnsi="Times New Roman" w:cs="Times New Roman"/>
        </w:rPr>
        <w:t xml:space="preserve"> is the </w:t>
      </w:r>
      <w:r w:rsidR="2B514F8F" w:rsidRPr="15D771C1">
        <w:rPr>
          <w:rFonts w:ascii="Times New Roman" w:eastAsia="Times New Roman" w:hAnsi="Times New Roman" w:cs="Times New Roman"/>
          <w:b/>
          <w:bCs/>
        </w:rPr>
        <w:t>decision of the Judicial Committee</w:t>
      </w:r>
      <w:r w:rsidR="2B514F8F" w:rsidRPr="15D771C1">
        <w:rPr>
          <w:rFonts w:ascii="Times New Roman" w:eastAsia="Times New Roman" w:hAnsi="Times New Roman" w:cs="Times New Roman"/>
        </w:rPr>
        <w:t xml:space="preserve"> that:</w:t>
      </w:r>
      <w:r w:rsidR="672C62AA" w:rsidRPr="42657345">
        <w:rPr>
          <w:rFonts w:ascii="Times New Roman" w:eastAsia="Times New Roman" w:hAnsi="Times New Roman" w:cs="Times New Roman"/>
        </w:rPr>
        <w:t xml:space="preserve"> </w:t>
      </w:r>
      <w:r w:rsidR="2B514F8F" w:rsidRPr="07912CC2">
        <w:rPr>
          <w:rFonts w:ascii="Times New Roman" w:eastAsia="Times New Roman" w:hAnsi="Times New Roman" w:cs="Times New Roman"/>
        </w:rPr>
        <w:t>The Senate be notified of this opinion and the recommendation for impeachment.</w:t>
      </w:r>
      <w:r w:rsidR="0C501214" w:rsidRPr="42657345">
        <w:rPr>
          <w:rFonts w:ascii="Times New Roman" w:eastAsia="Times New Roman" w:hAnsi="Times New Roman" w:cs="Times New Roman"/>
        </w:rPr>
        <w:t xml:space="preserve"> </w:t>
      </w:r>
      <w:r w:rsidR="2B514F8F" w:rsidRPr="07912CC2">
        <w:rPr>
          <w:rFonts w:ascii="Times New Roman" w:eastAsia="Times New Roman" w:hAnsi="Times New Roman" w:cs="Times New Roman"/>
        </w:rPr>
        <w:t xml:space="preserve">The impeachment and </w:t>
      </w:r>
      <w:bookmarkStart w:id="2" w:name="_Int_1fMoFbNt"/>
      <w:r w:rsidR="2B514F8F" w:rsidRPr="07912CC2">
        <w:rPr>
          <w:rFonts w:ascii="Times New Roman" w:eastAsia="Times New Roman" w:hAnsi="Times New Roman" w:cs="Times New Roman"/>
        </w:rPr>
        <w:t>removal</w:t>
      </w:r>
      <w:bookmarkEnd w:id="2"/>
      <w:r w:rsidR="2B514F8F" w:rsidRPr="07912CC2">
        <w:rPr>
          <w:rFonts w:ascii="Times New Roman" w:eastAsia="Times New Roman" w:hAnsi="Times New Roman" w:cs="Times New Roman"/>
        </w:rPr>
        <w:t xml:space="preserve"> proceedings continue in accordance with </w:t>
      </w:r>
      <w:r w:rsidR="2B514F8F" w:rsidRPr="07912CC2">
        <w:rPr>
          <w:rFonts w:ascii="Times New Roman" w:eastAsia="Times New Roman" w:hAnsi="Times New Roman" w:cs="Times New Roman"/>
          <w:b/>
          <w:bCs/>
        </w:rPr>
        <w:t>Article VII, Section E</w:t>
      </w:r>
      <w:r w:rsidR="2B514F8F" w:rsidRPr="07912CC2">
        <w:rPr>
          <w:rFonts w:ascii="Times New Roman" w:eastAsia="Times New Roman" w:hAnsi="Times New Roman" w:cs="Times New Roman"/>
        </w:rPr>
        <w:t xml:space="preserve"> of the Constitution.</w:t>
      </w:r>
      <w:r w:rsidR="2DF6EECA" w:rsidRPr="66D46B8E">
        <w:rPr>
          <w:rFonts w:ascii="Times New Roman" w:eastAsia="Times New Roman" w:hAnsi="Times New Roman" w:cs="Times New Roman"/>
        </w:rPr>
        <w:t xml:space="preserve"> </w:t>
      </w:r>
      <w:r w:rsidR="2B514F8F" w:rsidRPr="07912CC2">
        <w:rPr>
          <w:rFonts w:ascii="Times New Roman" w:eastAsia="Times New Roman" w:hAnsi="Times New Roman" w:cs="Times New Roman"/>
        </w:rPr>
        <w:t xml:space="preserve">The vacant position be filled pursuant to the procedures outlined in </w:t>
      </w:r>
      <w:r w:rsidR="2B514F8F" w:rsidRPr="07912CC2">
        <w:rPr>
          <w:rFonts w:ascii="Times New Roman" w:eastAsia="Times New Roman" w:hAnsi="Times New Roman" w:cs="Times New Roman"/>
          <w:b/>
          <w:bCs/>
        </w:rPr>
        <w:t>Article VII, Section F (Vacancies)</w:t>
      </w:r>
      <w:r w:rsidR="2B514F8F" w:rsidRPr="07912CC2">
        <w:rPr>
          <w:rFonts w:ascii="Times New Roman" w:eastAsia="Times New Roman" w:hAnsi="Times New Roman" w:cs="Times New Roman"/>
        </w:rPr>
        <w:t>.</w:t>
      </w:r>
    </w:p>
    <w:p w14:paraId="7370E51A" w14:textId="0C671325" w:rsidR="07912CC2" w:rsidRDefault="07912CC2" w:rsidP="07912CC2">
      <w:pPr>
        <w:spacing w:line="256" w:lineRule="auto"/>
        <w:rPr>
          <w:rFonts w:ascii="Times New Roman" w:eastAsia="Times New Roman" w:hAnsi="Times New Roman" w:cs="Times New Roman"/>
          <w:color w:val="000000" w:themeColor="text1"/>
        </w:rPr>
      </w:pPr>
    </w:p>
    <w:p w14:paraId="7FE6B887" w14:textId="19BCF687" w:rsidR="000B48FC" w:rsidRDefault="6F6EE567" w:rsidP="3E40123C">
      <w:pPr>
        <w:spacing w:before="240" w:after="240"/>
        <w:rPr>
          <w:rFonts w:hint="eastAsia"/>
        </w:rPr>
      </w:pPr>
      <w:r w:rsidRPr="3E40123C">
        <w:rPr>
          <w:rFonts w:ascii="Aptos" w:eastAsia="Aptos" w:hAnsi="Aptos" w:cs="Aptos"/>
          <w:b/>
          <w:bCs/>
        </w:rPr>
        <w:t>Signed,</w:t>
      </w:r>
    </w:p>
    <w:p w14:paraId="72DC1693" w14:textId="3967632E" w:rsidR="000B48FC" w:rsidRDefault="6F6EE567" w:rsidP="3E40123C">
      <w:pPr>
        <w:rPr>
          <w:rFonts w:hint="eastAsia"/>
        </w:rPr>
      </w:pPr>
      <w:r w:rsidRPr="3E40123C">
        <w:rPr>
          <w:rFonts w:ascii="Aptos" w:eastAsia="Aptos" w:hAnsi="Aptos" w:cs="Aptos"/>
          <w:b/>
          <w:bCs/>
        </w:rPr>
        <w:t>Chief Justice, Polumbus</w:t>
      </w:r>
      <w:r w:rsidR="000B48FC">
        <w:br/>
      </w:r>
      <w:r w:rsidRPr="3E40123C">
        <w:rPr>
          <w:rFonts w:ascii="Aptos" w:eastAsia="Aptos" w:hAnsi="Aptos" w:cs="Aptos"/>
        </w:rPr>
        <w:t>Date: 11/5/2025</w:t>
      </w:r>
    </w:p>
    <w:p w14:paraId="2C078E63" w14:textId="134397ED" w:rsidR="000B48FC" w:rsidRDefault="000B48FC" w:rsidP="3E40123C">
      <w:pPr>
        <w:rPr>
          <w:rFonts w:hint="eastAsia"/>
        </w:rPr>
      </w:pPr>
    </w:p>
    <w:sectPr w:rsidR="000B4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C76D"/>
    <w:multiLevelType w:val="hybridMultilevel"/>
    <w:tmpl w:val="FFFFFFFF"/>
    <w:lvl w:ilvl="0" w:tplc="687E2730">
      <w:start w:val="1"/>
      <w:numFmt w:val="bullet"/>
      <w:lvlText w:val=""/>
      <w:lvlJc w:val="left"/>
      <w:pPr>
        <w:ind w:left="720" w:hanging="360"/>
      </w:pPr>
      <w:rPr>
        <w:rFonts w:ascii="Symbol" w:hAnsi="Symbol" w:hint="default"/>
      </w:rPr>
    </w:lvl>
    <w:lvl w:ilvl="1" w:tplc="B17EB3FC">
      <w:start w:val="1"/>
      <w:numFmt w:val="bullet"/>
      <w:lvlText w:val="o"/>
      <w:lvlJc w:val="left"/>
      <w:pPr>
        <w:ind w:left="1440" w:hanging="360"/>
      </w:pPr>
      <w:rPr>
        <w:rFonts w:ascii="Courier New" w:hAnsi="Courier New" w:hint="default"/>
      </w:rPr>
    </w:lvl>
    <w:lvl w:ilvl="2" w:tplc="5254EAC0">
      <w:start w:val="1"/>
      <w:numFmt w:val="bullet"/>
      <w:lvlText w:val=""/>
      <w:lvlJc w:val="left"/>
      <w:pPr>
        <w:ind w:left="2160" w:hanging="360"/>
      </w:pPr>
      <w:rPr>
        <w:rFonts w:ascii="Wingdings" w:hAnsi="Wingdings" w:hint="default"/>
      </w:rPr>
    </w:lvl>
    <w:lvl w:ilvl="3" w:tplc="890619F0">
      <w:start w:val="1"/>
      <w:numFmt w:val="bullet"/>
      <w:lvlText w:val=""/>
      <w:lvlJc w:val="left"/>
      <w:pPr>
        <w:ind w:left="2880" w:hanging="360"/>
      </w:pPr>
      <w:rPr>
        <w:rFonts w:ascii="Symbol" w:hAnsi="Symbol" w:hint="default"/>
      </w:rPr>
    </w:lvl>
    <w:lvl w:ilvl="4" w:tplc="6F0A3D86">
      <w:start w:val="1"/>
      <w:numFmt w:val="bullet"/>
      <w:lvlText w:val="o"/>
      <w:lvlJc w:val="left"/>
      <w:pPr>
        <w:ind w:left="3600" w:hanging="360"/>
      </w:pPr>
      <w:rPr>
        <w:rFonts w:ascii="Courier New" w:hAnsi="Courier New" w:hint="default"/>
      </w:rPr>
    </w:lvl>
    <w:lvl w:ilvl="5" w:tplc="9DE845BA">
      <w:start w:val="1"/>
      <w:numFmt w:val="bullet"/>
      <w:lvlText w:val=""/>
      <w:lvlJc w:val="left"/>
      <w:pPr>
        <w:ind w:left="4320" w:hanging="360"/>
      </w:pPr>
      <w:rPr>
        <w:rFonts w:ascii="Wingdings" w:hAnsi="Wingdings" w:hint="default"/>
      </w:rPr>
    </w:lvl>
    <w:lvl w:ilvl="6" w:tplc="6DE8FB90">
      <w:start w:val="1"/>
      <w:numFmt w:val="bullet"/>
      <w:lvlText w:val=""/>
      <w:lvlJc w:val="left"/>
      <w:pPr>
        <w:ind w:left="5040" w:hanging="360"/>
      </w:pPr>
      <w:rPr>
        <w:rFonts w:ascii="Symbol" w:hAnsi="Symbol" w:hint="default"/>
      </w:rPr>
    </w:lvl>
    <w:lvl w:ilvl="7" w:tplc="811EC4D4">
      <w:start w:val="1"/>
      <w:numFmt w:val="bullet"/>
      <w:lvlText w:val="o"/>
      <w:lvlJc w:val="left"/>
      <w:pPr>
        <w:ind w:left="5760" w:hanging="360"/>
      </w:pPr>
      <w:rPr>
        <w:rFonts w:ascii="Courier New" w:hAnsi="Courier New" w:hint="default"/>
      </w:rPr>
    </w:lvl>
    <w:lvl w:ilvl="8" w:tplc="6CEE615C">
      <w:start w:val="1"/>
      <w:numFmt w:val="bullet"/>
      <w:lvlText w:val=""/>
      <w:lvlJc w:val="left"/>
      <w:pPr>
        <w:ind w:left="6480" w:hanging="360"/>
      </w:pPr>
      <w:rPr>
        <w:rFonts w:ascii="Wingdings" w:hAnsi="Wingdings" w:hint="default"/>
      </w:rPr>
    </w:lvl>
  </w:abstractNum>
  <w:abstractNum w:abstractNumId="1" w15:restartNumberingAfterBreak="0">
    <w:nsid w:val="11B662A1"/>
    <w:multiLevelType w:val="hybridMultilevel"/>
    <w:tmpl w:val="FFFFFFFF"/>
    <w:lvl w:ilvl="0" w:tplc="EFD4329A">
      <w:start w:val="1"/>
      <w:numFmt w:val="decimal"/>
      <w:lvlText w:val="%1."/>
      <w:lvlJc w:val="left"/>
      <w:pPr>
        <w:ind w:left="720" w:hanging="360"/>
      </w:pPr>
    </w:lvl>
    <w:lvl w:ilvl="1" w:tplc="CF30124C">
      <w:start w:val="1"/>
      <w:numFmt w:val="lowerLetter"/>
      <w:lvlText w:val="%2."/>
      <w:lvlJc w:val="left"/>
      <w:pPr>
        <w:ind w:left="1440" w:hanging="360"/>
      </w:pPr>
    </w:lvl>
    <w:lvl w:ilvl="2" w:tplc="59FC73D4">
      <w:start w:val="1"/>
      <w:numFmt w:val="lowerRoman"/>
      <w:lvlText w:val="%3."/>
      <w:lvlJc w:val="right"/>
      <w:pPr>
        <w:ind w:left="2160" w:hanging="180"/>
      </w:pPr>
    </w:lvl>
    <w:lvl w:ilvl="3" w:tplc="24D8F5AE">
      <w:start w:val="1"/>
      <w:numFmt w:val="decimal"/>
      <w:lvlText w:val="%4."/>
      <w:lvlJc w:val="left"/>
      <w:pPr>
        <w:ind w:left="2880" w:hanging="360"/>
      </w:pPr>
    </w:lvl>
    <w:lvl w:ilvl="4" w:tplc="A8509EDA">
      <w:start w:val="1"/>
      <w:numFmt w:val="lowerLetter"/>
      <w:lvlText w:val="%5."/>
      <w:lvlJc w:val="left"/>
      <w:pPr>
        <w:ind w:left="3600" w:hanging="360"/>
      </w:pPr>
    </w:lvl>
    <w:lvl w:ilvl="5" w:tplc="7C9CD97C">
      <w:start w:val="1"/>
      <w:numFmt w:val="lowerRoman"/>
      <w:lvlText w:val="%6."/>
      <w:lvlJc w:val="right"/>
      <w:pPr>
        <w:ind w:left="4320" w:hanging="180"/>
      </w:pPr>
    </w:lvl>
    <w:lvl w:ilvl="6" w:tplc="2B62D7F8">
      <w:start w:val="1"/>
      <w:numFmt w:val="decimal"/>
      <w:lvlText w:val="%7."/>
      <w:lvlJc w:val="left"/>
      <w:pPr>
        <w:ind w:left="5040" w:hanging="360"/>
      </w:pPr>
    </w:lvl>
    <w:lvl w:ilvl="7" w:tplc="E89ADE44">
      <w:start w:val="1"/>
      <w:numFmt w:val="lowerLetter"/>
      <w:lvlText w:val="%8."/>
      <w:lvlJc w:val="left"/>
      <w:pPr>
        <w:ind w:left="5760" w:hanging="360"/>
      </w:pPr>
    </w:lvl>
    <w:lvl w:ilvl="8" w:tplc="67BE5434">
      <w:start w:val="1"/>
      <w:numFmt w:val="lowerRoman"/>
      <w:lvlText w:val="%9."/>
      <w:lvlJc w:val="right"/>
      <w:pPr>
        <w:ind w:left="6480" w:hanging="180"/>
      </w:pPr>
    </w:lvl>
  </w:abstractNum>
  <w:abstractNum w:abstractNumId="2" w15:restartNumberingAfterBreak="0">
    <w:nsid w:val="18D5BDC6"/>
    <w:multiLevelType w:val="hybridMultilevel"/>
    <w:tmpl w:val="5C2A4AB2"/>
    <w:lvl w:ilvl="0" w:tplc="EE6651FE">
      <w:start w:val="1"/>
      <w:numFmt w:val="upperRoman"/>
      <w:lvlText w:val="%1."/>
      <w:lvlJc w:val="right"/>
      <w:pPr>
        <w:ind w:left="720" w:hanging="360"/>
      </w:pPr>
    </w:lvl>
    <w:lvl w:ilvl="1" w:tplc="18AABAE0">
      <w:start w:val="1"/>
      <w:numFmt w:val="lowerLetter"/>
      <w:lvlText w:val="%2."/>
      <w:lvlJc w:val="left"/>
      <w:pPr>
        <w:ind w:left="1440" w:hanging="360"/>
      </w:pPr>
    </w:lvl>
    <w:lvl w:ilvl="2" w:tplc="C9F0A7CA">
      <w:start w:val="1"/>
      <w:numFmt w:val="lowerRoman"/>
      <w:lvlText w:val="%3."/>
      <w:lvlJc w:val="right"/>
      <w:pPr>
        <w:ind w:left="2160" w:hanging="180"/>
      </w:pPr>
    </w:lvl>
    <w:lvl w:ilvl="3" w:tplc="87AEA74C">
      <w:start w:val="1"/>
      <w:numFmt w:val="decimal"/>
      <w:lvlText w:val="%4."/>
      <w:lvlJc w:val="left"/>
      <w:pPr>
        <w:ind w:left="2880" w:hanging="360"/>
      </w:pPr>
    </w:lvl>
    <w:lvl w:ilvl="4" w:tplc="AF3632CA">
      <w:start w:val="1"/>
      <w:numFmt w:val="lowerLetter"/>
      <w:lvlText w:val="%5."/>
      <w:lvlJc w:val="left"/>
      <w:pPr>
        <w:ind w:left="3600" w:hanging="360"/>
      </w:pPr>
    </w:lvl>
    <w:lvl w:ilvl="5" w:tplc="CBB8EB6E">
      <w:start w:val="1"/>
      <w:numFmt w:val="lowerRoman"/>
      <w:lvlText w:val="%6."/>
      <w:lvlJc w:val="right"/>
      <w:pPr>
        <w:ind w:left="4320" w:hanging="180"/>
      </w:pPr>
    </w:lvl>
    <w:lvl w:ilvl="6" w:tplc="8C18EF8A">
      <w:start w:val="1"/>
      <w:numFmt w:val="decimal"/>
      <w:lvlText w:val="%7."/>
      <w:lvlJc w:val="left"/>
      <w:pPr>
        <w:ind w:left="5040" w:hanging="360"/>
      </w:pPr>
    </w:lvl>
    <w:lvl w:ilvl="7" w:tplc="0B169D9C">
      <w:start w:val="1"/>
      <w:numFmt w:val="lowerLetter"/>
      <w:lvlText w:val="%8."/>
      <w:lvlJc w:val="left"/>
      <w:pPr>
        <w:ind w:left="5760" w:hanging="360"/>
      </w:pPr>
    </w:lvl>
    <w:lvl w:ilvl="8" w:tplc="EBA8109A">
      <w:start w:val="1"/>
      <w:numFmt w:val="lowerRoman"/>
      <w:lvlText w:val="%9."/>
      <w:lvlJc w:val="right"/>
      <w:pPr>
        <w:ind w:left="6480" w:hanging="180"/>
      </w:pPr>
    </w:lvl>
  </w:abstractNum>
  <w:abstractNum w:abstractNumId="3" w15:restartNumberingAfterBreak="0">
    <w:nsid w:val="21E0211F"/>
    <w:multiLevelType w:val="hybridMultilevel"/>
    <w:tmpl w:val="1380887C"/>
    <w:lvl w:ilvl="0" w:tplc="5CDA698A">
      <w:start w:val="1"/>
      <w:numFmt w:val="bullet"/>
      <w:lvlText w:val=""/>
      <w:lvlJc w:val="left"/>
      <w:pPr>
        <w:ind w:left="720" w:hanging="360"/>
      </w:pPr>
      <w:rPr>
        <w:rFonts w:ascii="Symbol" w:hAnsi="Symbol" w:hint="default"/>
      </w:rPr>
    </w:lvl>
    <w:lvl w:ilvl="1" w:tplc="5EBAA296">
      <w:start w:val="1"/>
      <w:numFmt w:val="bullet"/>
      <w:lvlText w:val="o"/>
      <w:lvlJc w:val="left"/>
      <w:pPr>
        <w:ind w:left="1440" w:hanging="360"/>
      </w:pPr>
      <w:rPr>
        <w:rFonts w:ascii="Courier New" w:hAnsi="Courier New" w:hint="default"/>
      </w:rPr>
    </w:lvl>
    <w:lvl w:ilvl="2" w:tplc="D5D85622">
      <w:start w:val="1"/>
      <w:numFmt w:val="bullet"/>
      <w:lvlText w:val=""/>
      <w:lvlJc w:val="left"/>
      <w:pPr>
        <w:ind w:left="2160" w:hanging="360"/>
      </w:pPr>
      <w:rPr>
        <w:rFonts w:ascii="Wingdings" w:hAnsi="Wingdings" w:hint="default"/>
      </w:rPr>
    </w:lvl>
    <w:lvl w:ilvl="3" w:tplc="BE9A8E0A">
      <w:start w:val="1"/>
      <w:numFmt w:val="bullet"/>
      <w:lvlText w:val=""/>
      <w:lvlJc w:val="left"/>
      <w:pPr>
        <w:ind w:left="2880" w:hanging="360"/>
      </w:pPr>
      <w:rPr>
        <w:rFonts w:ascii="Symbol" w:hAnsi="Symbol" w:hint="default"/>
      </w:rPr>
    </w:lvl>
    <w:lvl w:ilvl="4" w:tplc="C2F83C9A">
      <w:start w:val="1"/>
      <w:numFmt w:val="bullet"/>
      <w:lvlText w:val="o"/>
      <w:lvlJc w:val="left"/>
      <w:pPr>
        <w:ind w:left="3600" w:hanging="360"/>
      </w:pPr>
      <w:rPr>
        <w:rFonts w:ascii="Courier New" w:hAnsi="Courier New" w:hint="default"/>
      </w:rPr>
    </w:lvl>
    <w:lvl w:ilvl="5" w:tplc="3D100F92">
      <w:start w:val="1"/>
      <w:numFmt w:val="bullet"/>
      <w:lvlText w:val=""/>
      <w:lvlJc w:val="left"/>
      <w:pPr>
        <w:ind w:left="4320" w:hanging="360"/>
      </w:pPr>
      <w:rPr>
        <w:rFonts w:ascii="Wingdings" w:hAnsi="Wingdings" w:hint="default"/>
      </w:rPr>
    </w:lvl>
    <w:lvl w:ilvl="6" w:tplc="A2227BD4">
      <w:start w:val="1"/>
      <w:numFmt w:val="bullet"/>
      <w:lvlText w:val=""/>
      <w:lvlJc w:val="left"/>
      <w:pPr>
        <w:ind w:left="5040" w:hanging="360"/>
      </w:pPr>
      <w:rPr>
        <w:rFonts w:ascii="Symbol" w:hAnsi="Symbol" w:hint="default"/>
      </w:rPr>
    </w:lvl>
    <w:lvl w:ilvl="7" w:tplc="F36C20B2">
      <w:start w:val="1"/>
      <w:numFmt w:val="bullet"/>
      <w:lvlText w:val="o"/>
      <w:lvlJc w:val="left"/>
      <w:pPr>
        <w:ind w:left="5760" w:hanging="360"/>
      </w:pPr>
      <w:rPr>
        <w:rFonts w:ascii="Courier New" w:hAnsi="Courier New" w:hint="default"/>
      </w:rPr>
    </w:lvl>
    <w:lvl w:ilvl="8" w:tplc="A7AE3BF2">
      <w:start w:val="1"/>
      <w:numFmt w:val="bullet"/>
      <w:lvlText w:val=""/>
      <w:lvlJc w:val="left"/>
      <w:pPr>
        <w:ind w:left="6480" w:hanging="360"/>
      </w:pPr>
      <w:rPr>
        <w:rFonts w:ascii="Wingdings" w:hAnsi="Wingdings" w:hint="default"/>
      </w:rPr>
    </w:lvl>
  </w:abstractNum>
  <w:abstractNum w:abstractNumId="4" w15:restartNumberingAfterBreak="0">
    <w:nsid w:val="366ECE16"/>
    <w:multiLevelType w:val="hybridMultilevel"/>
    <w:tmpl w:val="FFFFFFFF"/>
    <w:lvl w:ilvl="0" w:tplc="B56C7B5C">
      <w:start w:val="1"/>
      <w:numFmt w:val="decimal"/>
      <w:lvlText w:val="%1."/>
      <w:lvlJc w:val="left"/>
      <w:pPr>
        <w:ind w:left="720" w:hanging="360"/>
      </w:pPr>
    </w:lvl>
    <w:lvl w:ilvl="1" w:tplc="E6863674">
      <w:start w:val="1"/>
      <w:numFmt w:val="lowerLetter"/>
      <w:lvlText w:val="%2."/>
      <w:lvlJc w:val="left"/>
      <w:pPr>
        <w:ind w:left="1440" w:hanging="360"/>
      </w:pPr>
    </w:lvl>
    <w:lvl w:ilvl="2" w:tplc="6210618C">
      <w:start w:val="1"/>
      <w:numFmt w:val="lowerRoman"/>
      <w:lvlText w:val="%3."/>
      <w:lvlJc w:val="right"/>
      <w:pPr>
        <w:ind w:left="2160" w:hanging="180"/>
      </w:pPr>
    </w:lvl>
    <w:lvl w:ilvl="3" w:tplc="BC7A2D36">
      <w:start w:val="1"/>
      <w:numFmt w:val="decimal"/>
      <w:lvlText w:val="%4."/>
      <w:lvlJc w:val="left"/>
      <w:pPr>
        <w:ind w:left="2880" w:hanging="360"/>
      </w:pPr>
    </w:lvl>
    <w:lvl w:ilvl="4" w:tplc="C472FAE4">
      <w:start w:val="1"/>
      <w:numFmt w:val="lowerLetter"/>
      <w:lvlText w:val="%5."/>
      <w:lvlJc w:val="left"/>
      <w:pPr>
        <w:ind w:left="3600" w:hanging="360"/>
      </w:pPr>
    </w:lvl>
    <w:lvl w:ilvl="5" w:tplc="A044C8CA">
      <w:start w:val="1"/>
      <w:numFmt w:val="lowerRoman"/>
      <w:lvlText w:val="%6."/>
      <w:lvlJc w:val="right"/>
      <w:pPr>
        <w:ind w:left="4320" w:hanging="180"/>
      </w:pPr>
    </w:lvl>
    <w:lvl w:ilvl="6" w:tplc="9C40E3F4">
      <w:start w:val="1"/>
      <w:numFmt w:val="decimal"/>
      <w:lvlText w:val="%7."/>
      <w:lvlJc w:val="left"/>
      <w:pPr>
        <w:ind w:left="5040" w:hanging="360"/>
      </w:pPr>
    </w:lvl>
    <w:lvl w:ilvl="7" w:tplc="BCA24008">
      <w:start w:val="1"/>
      <w:numFmt w:val="lowerLetter"/>
      <w:lvlText w:val="%8."/>
      <w:lvlJc w:val="left"/>
      <w:pPr>
        <w:ind w:left="5760" w:hanging="360"/>
      </w:pPr>
    </w:lvl>
    <w:lvl w:ilvl="8" w:tplc="F1669B20">
      <w:start w:val="1"/>
      <w:numFmt w:val="lowerRoman"/>
      <w:lvlText w:val="%9."/>
      <w:lvlJc w:val="right"/>
      <w:pPr>
        <w:ind w:left="6480" w:hanging="180"/>
      </w:pPr>
    </w:lvl>
  </w:abstractNum>
  <w:abstractNum w:abstractNumId="5" w15:restartNumberingAfterBreak="0">
    <w:nsid w:val="369AB912"/>
    <w:multiLevelType w:val="hybridMultilevel"/>
    <w:tmpl w:val="FFFFFFFF"/>
    <w:lvl w:ilvl="0" w:tplc="B610335E">
      <w:start w:val="1"/>
      <w:numFmt w:val="decimal"/>
      <w:lvlText w:val="%1."/>
      <w:lvlJc w:val="left"/>
      <w:pPr>
        <w:ind w:left="720" w:hanging="360"/>
      </w:pPr>
    </w:lvl>
    <w:lvl w:ilvl="1" w:tplc="FE304308">
      <w:start w:val="1"/>
      <w:numFmt w:val="lowerLetter"/>
      <w:lvlText w:val="%2."/>
      <w:lvlJc w:val="left"/>
      <w:pPr>
        <w:ind w:left="1440" w:hanging="360"/>
      </w:pPr>
    </w:lvl>
    <w:lvl w:ilvl="2" w:tplc="07547B24">
      <w:start w:val="1"/>
      <w:numFmt w:val="lowerRoman"/>
      <w:lvlText w:val="%3."/>
      <w:lvlJc w:val="right"/>
      <w:pPr>
        <w:ind w:left="2160" w:hanging="180"/>
      </w:pPr>
    </w:lvl>
    <w:lvl w:ilvl="3" w:tplc="8010893A">
      <w:start w:val="1"/>
      <w:numFmt w:val="decimal"/>
      <w:lvlText w:val="%4."/>
      <w:lvlJc w:val="left"/>
      <w:pPr>
        <w:ind w:left="2880" w:hanging="360"/>
      </w:pPr>
    </w:lvl>
    <w:lvl w:ilvl="4" w:tplc="09508C94">
      <w:start w:val="1"/>
      <w:numFmt w:val="lowerLetter"/>
      <w:lvlText w:val="%5."/>
      <w:lvlJc w:val="left"/>
      <w:pPr>
        <w:ind w:left="3600" w:hanging="360"/>
      </w:pPr>
    </w:lvl>
    <w:lvl w:ilvl="5" w:tplc="801C231C">
      <w:start w:val="1"/>
      <w:numFmt w:val="lowerRoman"/>
      <w:lvlText w:val="%6."/>
      <w:lvlJc w:val="right"/>
      <w:pPr>
        <w:ind w:left="4320" w:hanging="180"/>
      </w:pPr>
    </w:lvl>
    <w:lvl w:ilvl="6" w:tplc="2D125180">
      <w:start w:val="1"/>
      <w:numFmt w:val="decimal"/>
      <w:lvlText w:val="%7."/>
      <w:lvlJc w:val="left"/>
      <w:pPr>
        <w:ind w:left="5040" w:hanging="360"/>
      </w:pPr>
    </w:lvl>
    <w:lvl w:ilvl="7" w:tplc="03567170">
      <w:start w:val="1"/>
      <w:numFmt w:val="lowerLetter"/>
      <w:lvlText w:val="%8."/>
      <w:lvlJc w:val="left"/>
      <w:pPr>
        <w:ind w:left="5760" w:hanging="360"/>
      </w:pPr>
    </w:lvl>
    <w:lvl w:ilvl="8" w:tplc="42700D28">
      <w:start w:val="1"/>
      <w:numFmt w:val="lowerRoman"/>
      <w:lvlText w:val="%9."/>
      <w:lvlJc w:val="right"/>
      <w:pPr>
        <w:ind w:left="6480" w:hanging="180"/>
      </w:pPr>
    </w:lvl>
  </w:abstractNum>
  <w:abstractNum w:abstractNumId="6" w15:restartNumberingAfterBreak="0">
    <w:nsid w:val="386848C6"/>
    <w:multiLevelType w:val="hybridMultilevel"/>
    <w:tmpl w:val="FFFFFFFF"/>
    <w:lvl w:ilvl="0" w:tplc="7EF047A4">
      <w:start w:val="4"/>
      <w:numFmt w:val="decimal"/>
      <w:lvlText w:val="%1."/>
      <w:lvlJc w:val="left"/>
      <w:pPr>
        <w:ind w:left="720" w:hanging="360"/>
      </w:pPr>
    </w:lvl>
    <w:lvl w:ilvl="1" w:tplc="EBD83CE0">
      <w:start w:val="1"/>
      <w:numFmt w:val="lowerLetter"/>
      <w:lvlText w:val="%2."/>
      <w:lvlJc w:val="left"/>
      <w:pPr>
        <w:ind w:left="1440" w:hanging="360"/>
      </w:pPr>
    </w:lvl>
    <w:lvl w:ilvl="2" w:tplc="E2CC50AE">
      <w:start w:val="1"/>
      <w:numFmt w:val="lowerRoman"/>
      <w:lvlText w:val="%3."/>
      <w:lvlJc w:val="right"/>
      <w:pPr>
        <w:ind w:left="2160" w:hanging="180"/>
      </w:pPr>
    </w:lvl>
    <w:lvl w:ilvl="3" w:tplc="8722B070">
      <w:start w:val="1"/>
      <w:numFmt w:val="decimal"/>
      <w:lvlText w:val="%4."/>
      <w:lvlJc w:val="left"/>
      <w:pPr>
        <w:ind w:left="2880" w:hanging="360"/>
      </w:pPr>
    </w:lvl>
    <w:lvl w:ilvl="4" w:tplc="23FE3B72">
      <w:start w:val="1"/>
      <w:numFmt w:val="lowerLetter"/>
      <w:lvlText w:val="%5."/>
      <w:lvlJc w:val="left"/>
      <w:pPr>
        <w:ind w:left="3600" w:hanging="360"/>
      </w:pPr>
    </w:lvl>
    <w:lvl w:ilvl="5" w:tplc="02828510">
      <w:start w:val="1"/>
      <w:numFmt w:val="lowerRoman"/>
      <w:lvlText w:val="%6."/>
      <w:lvlJc w:val="right"/>
      <w:pPr>
        <w:ind w:left="4320" w:hanging="180"/>
      </w:pPr>
    </w:lvl>
    <w:lvl w:ilvl="6" w:tplc="5EFEA55E">
      <w:start w:val="1"/>
      <w:numFmt w:val="decimal"/>
      <w:lvlText w:val="%7."/>
      <w:lvlJc w:val="left"/>
      <w:pPr>
        <w:ind w:left="5040" w:hanging="360"/>
      </w:pPr>
    </w:lvl>
    <w:lvl w:ilvl="7" w:tplc="BB345AE6">
      <w:start w:val="1"/>
      <w:numFmt w:val="lowerLetter"/>
      <w:lvlText w:val="%8."/>
      <w:lvlJc w:val="left"/>
      <w:pPr>
        <w:ind w:left="5760" w:hanging="360"/>
      </w:pPr>
    </w:lvl>
    <w:lvl w:ilvl="8" w:tplc="B3007430">
      <w:start w:val="1"/>
      <w:numFmt w:val="lowerRoman"/>
      <w:lvlText w:val="%9."/>
      <w:lvlJc w:val="right"/>
      <w:pPr>
        <w:ind w:left="6480" w:hanging="180"/>
      </w:pPr>
    </w:lvl>
  </w:abstractNum>
  <w:abstractNum w:abstractNumId="7" w15:restartNumberingAfterBreak="0">
    <w:nsid w:val="3B636656"/>
    <w:multiLevelType w:val="hybridMultilevel"/>
    <w:tmpl w:val="FFFFFFFF"/>
    <w:lvl w:ilvl="0" w:tplc="9B5A7262">
      <w:start w:val="6"/>
      <w:numFmt w:val="decimal"/>
      <w:lvlText w:val="%1."/>
      <w:lvlJc w:val="left"/>
      <w:pPr>
        <w:ind w:left="720" w:hanging="360"/>
      </w:pPr>
    </w:lvl>
    <w:lvl w:ilvl="1" w:tplc="B8E2502E">
      <w:start w:val="1"/>
      <w:numFmt w:val="lowerLetter"/>
      <w:lvlText w:val="%2."/>
      <w:lvlJc w:val="left"/>
      <w:pPr>
        <w:ind w:left="1440" w:hanging="360"/>
      </w:pPr>
    </w:lvl>
    <w:lvl w:ilvl="2" w:tplc="67547618">
      <w:start w:val="1"/>
      <w:numFmt w:val="lowerRoman"/>
      <w:lvlText w:val="%3."/>
      <w:lvlJc w:val="right"/>
      <w:pPr>
        <w:ind w:left="2160" w:hanging="180"/>
      </w:pPr>
    </w:lvl>
    <w:lvl w:ilvl="3" w:tplc="F1AE2EDC">
      <w:start w:val="1"/>
      <w:numFmt w:val="decimal"/>
      <w:lvlText w:val="%4."/>
      <w:lvlJc w:val="left"/>
      <w:pPr>
        <w:ind w:left="2880" w:hanging="360"/>
      </w:pPr>
    </w:lvl>
    <w:lvl w:ilvl="4" w:tplc="1996F3D0">
      <w:start w:val="1"/>
      <w:numFmt w:val="lowerLetter"/>
      <w:lvlText w:val="%5."/>
      <w:lvlJc w:val="left"/>
      <w:pPr>
        <w:ind w:left="3600" w:hanging="360"/>
      </w:pPr>
    </w:lvl>
    <w:lvl w:ilvl="5" w:tplc="272E8B1E">
      <w:start w:val="1"/>
      <w:numFmt w:val="lowerRoman"/>
      <w:lvlText w:val="%6."/>
      <w:lvlJc w:val="right"/>
      <w:pPr>
        <w:ind w:left="4320" w:hanging="180"/>
      </w:pPr>
    </w:lvl>
    <w:lvl w:ilvl="6" w:tplc="A9D27F66">
      <w:start w:val="1"/>
      <w:numFmt w:val="decimal"/>
      <w:lvlText w:val="%7."/>
      <w:lvlJc w:val="left"/>
      <w:pPr>
        <w:ind w:left="5040" w:hanging="360"/>
      </w:pPr>
    </w:lvl>
    <w:lvl w:ilvl="7" w:tplc="E144AE7E">
      <w:start w:val="1"/>
      <w:numFmt w:val="lowerLetter"/>
      <w:lvlText w:val="%8."/>
      <w:lvlJc w:val="left"/>
      <w:pPr>
        <w:ind w:left="5760" w:hanging="360"/>
      </w:pPr>
    </w:lvl>
    <w:lvl w:ilvl="8" w:tplc="9CB8D294">
      <w:start w:val="1"/>
      <w:numFmt w:val="lowerRoman"/>
      <w:lvlText w:val="%9."/>
      <w:lvlJc w:val="right"/>
      <w:pPr>
        <w:ind w:left="6480" w:hanging="180"/>
      </w:pPr>
    </w:lvl>
  </w:abstractNum>
  <w:abstractNum w:abstractNumId="8" w15:restartNumberingAfterBreak="0">
    <w:nsid w:val="46B83CB1"/>
    <w:multiLevelType w:val="hybridMultilevel"/>
    <w:tmpl w:val="FFFFFFFF"/>
    <w:lvl w:ilvl="0" w:tplc="80B2A002">
      <w:start w:val="2"/>
      <w:numFmt w:val="decimal"/>
      <w:lvlText w:val="%1."/>
      <w:lvlJc w:val="left"/>
      <w:pPr>
        <w:ind w:left="720" w:hanging="360"/>
      </w:pPr>
    </w:lvl>
    <w:lvl w:ilvl="1" w:tplc="DA64B3E0">
      <w:start w:val="1"/>
      <w:numFmt w:val="lowerLetter"/>
      <w:lvlText w:val="%2."/>
      <w:lvlJc w:val="left"/>
      <w:pPr>
        <w:ind w:left="1440" w:hanging="360"/>
      </w:pPr>
    </w:lvl>
    <w:lvl w:ilvl="2" w:tplc="1534E52A">
      <w:start w:val="1"/>
      <w:numFmt w:val="lowerRoman"/>
      <w:lvlText w:val="%3."/>
      <w:lvlJc w:val="right"/>
      <w:pPr>
        <w:ind w:left="2160" w:hanging="180"/>
      </w:pPr>
    </w:lvl>
    <w:lvl w:ilvl="3" w:tplc="322E585A">
      <w:start w:val="1"/>
      <w:numFmt w:val="decimal"/>
      <w:lvlText w:val="%4."/>
      <w:lvlJc w:val="left"/>
      <w:pPr>
        <w:ind w:left="2880" w:hanging="360"/>
      </w:pPr>
    </w:lvl>
    <w:lvl w:ilvl="4" w:tplc="F0EC3C5C">
      <w:start w:val="1"/>
      <w:numFmt w:val="lowerLetter"/>
      <w:lvlText w:val="%5."/>
      <w:lvlJc w:val="left"/>
      <w:pPr>
        <w:ind w:left="3600" w:hanging="360"/>
      </w:pPr>
    </w:lvl>
    <w:lvl w:ilvl="5" w:tplc="DE22557A">
      <w:start w:val="1"/>
      <w:numFmt w:val="lowerRoman"/>
      <w:lvlText w:val="%6."/>
      <w:lvlJc w:val="right"/>
      <w:pPr>
        <w:ind w:left="4320" w:hanging="180"/>
      </w:pPr>
    </w:lvl>
    <w:lvl w:ilvl="6" w:tplc="8E2A8E58">
      <w:start w:val="1"/>
      <w:numFmt w:val="decimal"/>
      <w:lvlText w:val="%7."/>
      <w:lvlJc w:val="left"/>
      <w:pPr>
        <w:ind w:left="5040" w:hanging="360"/>
      </w:pPr>
    </w:lvl>
    <w:lvl w:ilvl="7" w:tplc="6046E5FE">
      <w:start w:val="1"/>
      <w:numFmt w:val="lowerLetter"/>
      <w:lvlText w:val="%8."/>
      <w:lvlJc w:val="left"/>
      <w:pPr>
        <w:ind w:left="5760" w:hanging="360"/>
      </w:pPr>
    </w:lvl>
    <w:lvl w:ilvl="8" w:tplc="0882D9F2">
      <w:start w:val="1"/>
      <w:numFmt w:val="lowerRoman"/>
      <w:lvlText w:val="%9."/>
      <w:lvlJc w:val="right"/>
      <w:pPr>
        <w:ind w:left="6480" w:hanging="180"/>
      </w:pPr>
    </w:lvl>
  </w:abstractNum>
  <w:abstractNum w:abstractNumId="9" w15:restartNumberingAfterBreak="0">
    <w:nsid w:val="7BE91314"/>
    <w:multiLevelType w:val="hybridMultilevel"/>
    <w:tmpl w:val="FFFFFFFF"/>
    <w:lvl w:ilvl="0" w:tplc="DD045EF4">
      <w:start w:val="1"/>
      <w:numFmt w:val="decimal"/>
      <w:lvlText w:val="%1."/>
      <w:lvlJc w:val="left"/>
      <w:pPr>
        <w:ind w:left="720" w:hanging="360"/>
      </w:pPr>
    </w:lvl>
    <w:lvl w:ilvl="1" w:tplc="0D3CFECE">
      <w:start w:val="1"/>
      <w:numFmt w:val="lowerLetter"/>
      <w:lvlText w:val="%2."/>
      <w:lvlJc w:val="left"/>
      <w:pPr>
        <w:ind w:left="1440" w:hanging="360"/>
      </w:pPr>
    </w:lvl>
    <w:lvl w:ilvl="2" w:tplc="BE50ADD8">
      <w:start w:val="1"/>
      <w:numFmt w:val="lowerRoman"/>
      <w:lvlText w:val="%3."/>
      <w:lvlJc w:val="right"/>
      <w:pPr>
        <w:ind w:left="2160" w:hanging="180"/>
      </w:pPr>
    </w:lvl>
    <w:lvl w:ilvl="3" w:tplc="E69CB686">
      <w:start w:val="1"/>
      <w:numFmt w:val="decimal"/>
      <w:lvlText w:val="%4."/>
      <w:lvlJc w:val="left"/>
      <w:pPr>
        <w:ind w:left="2880" w:hanging="360"/>
      </w:pPr>
    </w:lvl>
    <w:lvl w:ilvl="4" w:tplc="AB08F78E">
      <w:start w:val="1"/>
      <w:numFmt w:val="lowerLetter"/>
      <w:lvlText w:val="%5."/>
      <w:lvlJc w:val="left"/>
      <w:pPr>
        <w:ind w:left="3600" w:hanging="360"/>
      </w:pPr>
    </w:lvl>
    <w:lvl w:ilvl="5" w:tplc="B84606C8">
      <w:start w:val="1"/>
      <w:numFmt w:val="lowerRoman"/>
      <w:lvlText w:val="%6."/>
      <w:lvlJc w:val="right"/>
      <w:pPr>
        <w:ind w:left="4320" w:hanging="180"/>
      </w:pPr>
    </w:lvl>
    <w:lvl w:ilvl="6" w:tplc="7874782C">
      <w:start w:val="1"/>
      <w:numFmt w:val="decimal"/>
      <w:lvlText w:val="%7."/>
      <w:lvlJc w:val="left"/>
      <w:pPr>
        <w:ind w:left="5040" w:hanging="360"/>
      </w:pPr>
    </w:lvl>
    <w:lvl w:ilvl="7" w:tplc="C3646B3E">
      <w:start w:val="1"/>
      <w:numFmt w:val="lowerLetter"/>
      <w:lvlText w:val="%8."/>
      <w:lvlJc w:val="left"/>
      <w:pPr>
        <w:ind w:left="5760" w:hanging="360"/>
      </w:pPr>
    </w:lvl>
    <w:lvl w:ilvl="8" w:tplc="841815C2">
      <w:start w:val="1"/>
      <w:numFmt w:val="lowerRoman"/>
      <w:lvlText w:val="%9."/>
      <w:lvlJc w:val="right"/>
      <w:pPr>
        <w:ind w:left="6480" w:hanging="180"/>
      </w:pPr>
    </w:lvl>
  </w:abstractNum>
  <w:num w:numId="1" w16cid:durableId="1466125400">
    <w:abstractNumId w:val="2"/>
  </w:num>
  <w:num w:numId="2" w16cid:durableId="1488785663">
    <w:abstractNumId w:val="8"/>
  </w:num>
  <w:num w:numId="3" w16cid:durableId="1631667957">
    <w:abstractNumId w:val="0"/>
  </w:num>
  <w:num w:numId="4" w16cid:durableId="1651591500">
    <w:abstractNumId w:val="1"/>
  </w:num>
  <w:num w:numId="5" w16cid:durableId="1680619251">
    <w:abstractNumId w:val="3"/>
  </w:num>
  <w:num w:numId="6" w16cid:durableId="1722440343">
    <w:abstractNumId w:val="4"/>
  </w:num>
  <w:num w:numId="7" w16cid:durableId="2136019984">
    <w:abstractNumId w:val="7"/>
  </w:num>
  <w:num w:numId="8" w16cid:durableId="275912895">
    <w:abstractNumId w:val="6"/>
  </w:num>
  <w:num w:numId="9" w16cid:durableId="438375821">
    <w:abstractNumId w:val="9"/>
  </w:num>
  <w:num w:numId="10" w16cid:durableId="663821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8EE76"/>
    <w:rsid w:val="00011397"/>
    <w:rsid w:val="00014F49"/>
    <w:rsid w:val="0001C9A9"/>
    <w:rsid w:val="00071E86"/>
    <w:rsid w:val="000814FD"/>
    <w:rsid w:val="000A3FD7"/>
    <w:rsid w:val="000B48FC"/>
    <w:rsid w:val="000DAAE8"/>
    <w:rsid w:val="000F6C23"/>
    <w:rsid w:val="001349AF"/>
    <w:rsid w:val="00136483"/>
    <w:rsid w:val="00140C79"/>
    <w:rsid w:val="001434D3"/>
    <w:rsid w:val="00150FAC"/>
    <w:rsid w:val="00182EF3"/>
    <w:rsid w:val="00191F4A"/>
    <w:rsid w:val="001A2901"/>
    <w:rsid w:val="001C32B8"/>
    <w:rsid w:val="002015EB"/>
    <w:rsid w:val="00230A1F"/>
    <w:rsid w:val="002341A8"/>
    <w:rsid w:val="00243603"/>
    <w:rsid w:val="00253268"/>
    <w:rsid w:val="00266373"/>
    <w:rsid w:val="00273C34"/>
    <w:rsid w:val="002939D1"/>
    <w:rsid w:val="0029E89B"/>
    <w:rsid w:val="002A108D"/>
    <w:rsid w:val="002A5327"/>
    <w:rsid w:val="002B68B5"/>
    <w:rsid w:val="002C5348"/>
    <w:rsid w:val="002D11BE"/>
    <w:rsid w:val="002F1085"/>
    <w:rsid w:val="002F2AEB"/>
    <w:rsid w:val="002F4D0C"/>
    <w:rsid w:val="00313BA9"/>
    <w:rsid w:val="00335B11"/>
    <w:rsid w:val="003A20AB"/>
    <w:rsid w:val="003F20F4"/>
    <w:rsid w:val="0040230E"/>
    <w:rsid w:val="004471BD"/>
    <w:rsid w:val="00462AEF"/>
    <w:rsid w:val="00462DC7"/>
    <w:rsid w:val="004667FF"/>
    <w:rsid w:val="004A115A"/>
    <w:rsid w:val="004A21FB"/>
    <w:rsid w:val="004A4C75"/>
    <w:rsid w:val="004C2A31"/>
    <w:rsid w:val="004E6826"/>
    <w:rsid w:val="004E728D"/>
    <w:rsid w:val="00512C04"/>
    <w:rsid w:val="00517353"/>
    <w:rsid w:val="00520DEB"/>
    <w:rsid w:val="005551EB"/>
    <w:rsid w:val="005673A4"/>
    <w:rsid w:val="005945C7"/>
    <w:rsid w:val="005B17CD"/>
    <w:rsid w:val="005D21AA"/>
    <w:rsid w:val="005F067C"/>
    <w:rsid w:val="005F738D"/>
    <w:rsid w:val="006170AA"/>
    <w:rsid w:val="00617855"/>
    <w:rsid w:val="00666AC5"/>
    <w:rsid w:val="006722F5"/>
    <w:rsid w:val="0068273C"/>
    <w:rsid w:val="006841CD"/>
    <w:rsid w:val="00687C9B"/>
    <w:rsid w:val="006B6AD4"/>
    <w:rsid w:val="006C40BA"/>
    <w:rsid w:val="006C530E"/>
    <w:rsid w:val="006D195D"/>
    <w:rsid w:val="006E2466"/>
    <w:rsid w:val="006E885E"/>
    <w:rsid w:val="007104A7"/>
    <w:rsid w:val="00720E88"/>
    <w:rsid w:val="00756A26"/>
    <w:rsid w:val="0076755A"/>
    <w:rsid w:val="00782968"/>
    <w:rsid w:val="007A0535"/>
    <w:rsid w:val="007E12B0"/>
    <w:rsid w:val="007F0F50"/>
    <w:rsid w:val="0081403A"/>
    <w:rsid w:val="0082106A"/>
    <w:rsid w:val="00833678"/>
    <w:rsid w:val="0083F896"/>
    <w:rsid w:val="00843902"/>
    <w:rsid w:val="00850867"/>
    <w:rsid w:val="008548D4"/>
    <w:rsid w:val="00865930"/>
    <w:rsid w:val="0087349F"/>
    <w:rsid w:val="00877E9F"/>
    <w:rsid w:val="008853DF"/>
    <w:rsid w:val="008A363B"/>
    <w:rsid w:val="008D5B06"/>
    <w:rsid w:val="008F04A0"/>
    <w:rsid w:val="00950FD2"/>
    <w:rsid w:val="00951D68"/>
    <w:rsid w:val="009545B9"/>
    <w:rsid w:val="009629B1"/>
    <w:rsid w:val="009865FF"/>
    <w:rsid w:val="009B38BF"/>
    <w:rsid w:val="009C0FAC"/>
    <w:rsid w:val="009F1DF8"/>
    <w:rsid w:val="009F5378"/>
    <w:rsid w:val="009F55D5"/>
    <w:rsid w:val="00A123E1"/>
    <w:rsid w:val="00A1665A"/>
    <w:rsid w:val="00A225E5"/>
    <w:rsid w:val="00A61B15"/>
    <w:rsid w:val="00A63B24"/>
    <w:rsid w:val="00A66E88"/>
    <w:rsid w:val="00A864FC"/>
    <w:rsid w:val="00AB7BFE"/>
    <w:rsid w:val="00AD0DB6"/>
    <w:rsid w:val="00AD2144"/>
    <w:rsid w:val="00AF0D19"/>
    <w:rsid w:val="00B076EE"/>
    <w:rsid w:val="00B10A89"/>
    <w:rsid w:val="00B27265"/>
    <w:rsid w:val="00B466CA"/>
    <w:rsid w:val="00B4671D"/>
    <w:rsid w:val="00B85C3E"/>
    <w:rsid w:val="00B90366"/>
    <w:rsid w:val="00B97B03"/>
    <w:rsid w:val="00BB0ECD"/>
    <w:rsid w:val="00BB365D"/>
    <w:rsid w:val="00BC3078"/>
    <w:rsid w:val="00C042AB"/>
    <w:rsid w:val="00C267CB"/>
    <w:rsid w:val="00C607CE"/>
    <w:rsid w:val="00C6555E"/>
    <w:rsid w:val="00C905FC"/>
    <w:rsid w:val="00CA2A3F"/>
    <w:rsid w:val="00CD52D1"/>
    <w:rsid w:val="00CD7311"/>
    <w:rsid w:val="00CE7F04"/>
    <w:rsid w:val="00CF56DE"/>
    <w:rsid w:val="00CF5EE7"/>
    <w:rsid w:val="00D21DAD"/>
    <w:rsid w:val="00D55802"/>
    <w:rsid w:val="00D71086"/>
    <w:rsid w:val="00DC4079"/>
    <w:rsid w:val="00DE0C18"/>
    <w:rsid w:val="00DF3205"/>
    <w:rsid w:val="00E328EA"/>
    <w:rsid w:val="00E4571D"/>
    <w:rsid w:val="00E73860"/>
    <w:rsid w:val="00E76BB4"/>
    <w:rsid w:val="00E85369"/>
    <w:rsid w:val="00E9304A"/>
    <w:rsid w:val="00E97F3C"/>
    <w:rsid w:val="00EA1428"/>
    <w:rsid w:val="00EB1E63"/>
    <w:rsid w:val="00EC1799"/>
    <w:rsid w:val="00EC5A5B"/>
    <w:rsid w:val="00EF6381"/>
    <w:rsid w:val="00F007A1"/>
    <w:rsid w:val="00F02734"/>
    <w:rsid w:val="00F64868"/>
    <w:rsid w:val="00F72D61"/>
    <w:rsid w:val="00F86CF1"/>
    <w:rsid w:val="00F909E8"/>
    <w:rsid w:val="00F949A9"/>
    <w:rsid w:val="00FA7018"/>
    <w:rsid w:val="00FB3C7C"/>
    <w:rsid w:val="00FC705F"/>
    <w:rsid w:val="014040FD"/>
    <w:rsid w:val="01A6FE4C"/>
    <w:rsid w:val="01B20EE9"/>
    <w:rsid w:val="0206A0B8"/>
    <w:rsid w:val="0226CAC1"/>
    <w:rsid w:val="0287B1B2"/>
    <w:rsid w:val="02F73293"/>
    <w:rsid w:val="02F77400"/>
    <w:rsid w:val="02FF4B02"/>
    <w:rsid w:val="0392F0B8"/>
    <w:rsid w:val="03DD6F56"/>
    <w:rsid w:val="04161F20"/>
    <w:rsid w:val="043363D5"/>
    <w:rsid w:val="04CA2F24"/>
    <w:rsid w:val="05582415"/>
    <w:rsid w:val="056240E1"/>
    <w:rsid w:val="05FB6F89"/>
    <w:rsid w:val="067AA37C"/>
    <w:rsid w:val="076295E8"/>
    <w:rsid w:val="0763EC5C"/>
    <w:rsid w:val="0781CA7C"/>
    <w:rsid w:val="07912CC2"/>
    <w:rsid w:val="08213B4B"/>
    <w:rsid w:val="08A3D8A1"/>
    <w:rsid w:val="09D56BC6"/>
    <w:rsid w:val="09DF9870"/>
    <w:rsid w:val="0A4F0B16"/>
    <w:rsid w:val="0AABC05B"/>
    <w:rsid w:val="0B2B1140"/>
    <w:rsid w:val="0BD767AD"/>
    <w:rsid w:val="0C501214"/>
    <w:rsid w:val="0C6577B6"/>
    <w:rsid w:val="0DCB634B"/>
    <w:rsid w:val="0E1A9F6A"/>
    <w:rsid w:val="0EA445F8"/>
    <w:rsid w:val="0F02F44C"/>
    <w:rsid w:val="0F452EDE"/>
    <w:rsid w:val="0F6DFF37"/>
    <w:rsid w:val="0FC43882"/>
    <w:rsid w:val="0FF11B1C"/>
    <w:rsid w:val="1065CDE3"/>
    <w:rsid w:val="114C2D0C"/>
    <w:rsid w:val="11FC1BEA"/>
    <w:rsid w:val="122BED6F"/>
    <w:rsid w:val="1271A81A"/>
    <w:rsid w:val="12DCE385"/>
    <w:rsid w:val="130ED237"/>
    <w:rsid w:val="133F2655"/>
    <w:rsid w:val="152BBD26"/>
    <w:rsid w:val="158817EA"/>
    <w:rsid w:val="15BC309D"/>
    <w:rsid w:val="15D6E56E"/>
    <w:rsid w:val="15D771C1"/>
    <w:rsid w:val="15E73563"/>
    <w:rsid w:val="164A0E69"/>
    <w:rsid w:val="169C83FC"/>
    <w:rsid w:val="1701217A"/>
    <w:rsid w:val="17263A66"/>
    <w:rsid w:val="17C6195E"/>
    <w:rsid w:val="17C8DB74"/>
    <w:rsid w:val="182A7971"/>
    <w:rsid w:val="18D743A6"/>
    <w:rsid w:val="1917F90E"/>
    <w:rsid w:val="1B14C7F9"/>
    <w:rsid w:val="1BD1E3A1"/>
    <w:rsid w:val="1BEA81B1"/>
    <w:rsid w:val="1CA10A58"/>
    <w:rsid w:val="1CCCEEDE"/>
    <w:rsid w:val="1E57E902"/>
    <w:rsid w:val="1ED473EF"/>
    <w:rsid w:val="1EF7D44C"/>
    <w:rsid w:val="1F28BB8B"/>
    <w:rsid w:val="200CB598"/>
    <w:rsid w:val="20582F39"/>
    <w:rsid w:val="205ABFBE"/>
    <w:rsid w:val="20C89277"/>
    <w:rsid w:val="21AE13CF"/>
    <w:rsid w:val="21BED043"/>
    <w:rsid w:val="21EDF3F8"/>
    <w:rsid w:val="2210D90A"/>
    <w:rsid w:val="22563004"/>
    <w:rsid w:val="24031FDD"/>
    <w:rsid w:val="250F28DD"/>
    <w:rsid w:val="251E91BC"/>
    <w:rsid w:val="2599BCD0"/>
    <w:rsid w:val="259B2435"/>
    <w:rsid w:val="25D15510"/>
    <w:rsid w:val="2608EE76"/>
    <w:rsid w:val="263CE4C5"/>
    <w:rsid w:val="26411D61"/>
    <w:rsid w:val="264A4CB1"/>
    <w:rsid w:val="26961429"/>
    <w:rsid w:val="27AB6B85"/>
    <w:rsid w:val="27B4C585"/>
    <w:rsid w:val="28A2ACCE"/>
    <w:rsid w:val="28F4E09B"/>
    <w:rsid w:val="28FEC7F4"/>
    <w:rsid w:val="29742BAB"/>
    <w:rsid w:val="29C8D98E"/>
    <w:rsid w:val="29EA3F30"/>
    <w:rsid w:val="2A507C15"/>
    <w:rsid w:val="2A974423"/>
    <w:rsid w:val="2B514F8F"/>
    <w:rsid w:val="2BFE6E84"/>
    <w:rsid w:val="2C26B397"/>
    <w:rsid w:val="2C9B2DBB"/>
    <w:rsid w:val="2CAE7A15"/>
    <w:rsid w:val="2CF508DB"/>
    <w:rsid w:val="2CFBF5C8"/>
    <w:rsid w:val="2D49DD99"/>
    <w:rsid w:val="2DF6EECA"/>
    <w:rsid w:val="2F978C55"/>
    <w:rsid w:val="2FFCC79E"/>
    <w:rsid w:val="313634AE"/>
    <w:rsid w:val="3199E3D2"/>
    <w:rsid w:val="325F7714"/>
    <w:rsid w:val="3394BB79"/>
    <w:rsid w:val="342CCFEB"/>
    <w:rsid w:val="3466FB3C"/>
    <w:rsid w:val="34BE4AB5"/>
    <w:rsid w:val="350D4549"/>
    <w:rsid w:val="3534D861"/>
    <w:rsid w:val="35783482"/>
    <w:rsid w:val="3581BF5D"/>
    <w:rsid w:val="36059E45"/>
    <w:rsid w:val="363B7F79"/>
    <w:rsid w:val="36EE5869"/>
    <w:rsid w:val="373AF363"/>
    <w:rsid w:val="37799058"/>
    <w:rsid w:val="37FAB3BE"/>
    <w:rsid w:val="380C3390"/>
    <w:rsid w:val="38666BFA"/>
    <w:rsid w:val="39387A33"/>
    <w:rsid w:val="3A786305"/>
    <w:rsid w:val="3B204796"/>
    <w:rsid w:val="3C20EB50"/>
    <w:rsid w:val="3C5DB88B"/>
    <w:rsid w:val="3C7785F0"/>
    <w:rsid w:val="3CA7ABE4"/>
    <w:rsid w:val="3DC8C3F2"/>
    <w:rsid w:val="3E0B5DB5"/>
    <w:rsid w:val="3E40123C"/>
    <w:rsid w:val="3EC1A3C4"/>
    <w:rsid w:val="3EDB7F75"/>
    <w:rsid w:val="3F3B9C61"/>
    <w:rsid w:val="402D3BDB"/>
    <w:rsid w:val="40962634"/>
    <w:rsid w:val="40E546A7"/>
    <w:rsid w:val="40EE53B1"/>
    <w:rsid w:val="4177B76E"/>
    <w:rsid w:val="42657345"/>
    <w:rsid w:val="42AE3DE3"/>
    <w:rsid w:val="4342F57F"/>
    <w:rsid w:val="434DD86D"/>
    <w:rsid w:val="437931A4"/>
    <w:rsid w:val="43802DD0"/>
    <w:rsid w:val="438657E4"/>
    <w:rsid w:val="458C9913"/>
    <w:rsid w:val="4669A45A"/>
    <w:rsid w:val="46785E2E"/>
    <w:rsid w:val="474DB796"/>
    <w:rsid w:val="47504F03"/>
    <w:rsid w:val="47A05715"/>
    <w:rsid w:val="47E42DFA"/>
    <w:rsid w:val="489B3D3B"/>
    <w:rsid w:val="49762342"/>
    <w:rsid w:val="4980CF3A"/>
    <w:rsid w:val="4A205ADC"/>
    <w:rsid w:val="4A402BEB"/>
    <w:rsid w:val="4A506A99"/>
    <w:rsid w:val="4B515B61"/>
    <w:rsid w:val="4B779FF4"/>
    <w:rsid w:val="4B7FD9DA"/>
    <w:rsid w:val="4BB99356"/>
    <w:rsid w:val="4BE3D0DF"/>
    <w:rsid w:val="4C360254"/>
    <w:rsid w:val="4C5CD339"/>
    <w:rsid w:val="4C6D0A03"/>
    <w:rsid w:val="4CD3E24C"/>
    <w:rsid w:val="4D3E7660"/>
    <w:rsid w:val="4D403021"/>
    <w:rsid w:val="4D431E92"/>
    <w:rsid w:val="4DBC7A29"/>
    <w:rsid w:val="4DDCFDB2"/>
    <w:rsid w:val="4E4A8C4F"/>
    <w:rsid w:val="4ECF6AA8"/>
    <w:rsid w:val="4F896A32"/>
    <w:rsid w:val="4FCD3B15"/>
    <w:rsid w:val="504F5BA3"/>
    <w:rsid w:val="50B398B6"/>
    <w:rsid w:val="511569ED"/>
    <w:rsid w:val="51428BD4"/>
    <w:rsid w:val="5363DA32"/>
    <w:rsid w:val="53909A5A"/>
    <w:rsid w:val="542392E0"/>
    <w:rsid w:val="542C1623"/>
    <w:rsid w:val="543D4F4E"/>
    <w:rsid w:val="54ACEEF3"/>
    <w:rsid w:val="556BB3CB"/>
    <w:rsid w:val="562ABBBE"/>
    <w:rsid w:val="571EF852"/>
    <w:rsid w:val="582D1871"/>
    <w:rsid w:val="58311A96"/>
    <w:rsid w:val="58427371"/>
    <w:rsid w:val="58D2EE5E"/>
    <w:rsid w:val="58D6B100"/>
    <w:rsid w:val="59578497"/>
    <w:rsid w:val="59641819"/>
    <w:rsid w:val="5AAF5E80"/>
    <w:rsid w:val="5BA0F355"/>
    <w:rsid w:val="5BF731B7"/>
    <w:rsid w:val="5D1E7186"/>
    <w:rsid w:val="5D292493"/>
    <w:rsid w:val="5D3C65B5"/>
    <w:rsid w:val="5E2D432F"/>
    <w:rsid w:val="5E44B92E"/>
    <w:rsid w:val="5F44B678"/>
    <w:rsid w:val="60782927"/>
    <w:rsid w:val="60AF2D41"/>
    <w:rsid w:val="6118587F"/>
    <w:rsid w:val="6246371E"/>
    <w:rsid w:val="6405B798"/>
    <w:rsid w:val="649051C9"/>
    <w:rsid w:val="65C6026A"/>
    <w:rsid w:val="65EBE623"/>
    <w:rsid w:val="661DAC18"/>
    <w:rsid w:val="66D46B8E"/>
    <w:rsid w:val="672C62AA"/>
    <w:rsid w:val="67715125"/>
    <w:rsid w:val="679C078D"/>
    <w:rsid w:val="679ED5F3"/>
    <w:rsid w:val="68C46665"/>
    <w:rsid w:val="68EDB4EB"/>
    <w:rsid w:val="697212AD"/>
    <w:rsid w:val="6A0A885C"/>
    <w:rsid w:val="6B6DA148"/>
    <w:rsid w:val="6B865542"/>
    <w:rsid w:val="6B963DEA"/>
    <w:rsid w:val="6BB906BA"/>
    <w:rsid w:val="6C7D4804"/>
    <w:rsid w:val="6C9275F7"/>
    <w:rsid w:val="6DF26774"/>
    <w:rsid w:val="6EE679FF"/>
    <w:rsid w:val="6F6EE567"/>
    <w:rsid w:val="70BD8656"/>
    <w:rsid w:val="713717CF"/>
    <w:rsid w:val="71781242"/>
    <w:rsid w:val="71D209AC"/>
    <w:rsid w:val="72873CB2"/>
    <w:rsid w:val="73130041"/>
    <w:rsid w:val="73285A05"/>
    <w:rsid w:val="73EDE8F3"/>
    <w:rsid w:val="745F19B4"/>
    <w:rsid w:val="74B14A25"/>
    <w:rsid w:val="750CB3A4"/>
    <w:rsid w:val="76F7E162"/>
    <w:rsid w:val="779FD07D"/>
    <w:rsid w:val="7895ABD7"/>
    <w:rsid w:val="7A0C1D47"/>
    <w:rsid w:val="7B63F21E"/>
    <w:rsid w:val="7CA61BAE"/>
    <w:rsid w:val="7CB7191A"/>
    <w:rsid w:val="7D3E99C8"/>
    <w:rsid w:val="7D55E006"/>
    <w:rsid w:val="7DDEF202"/>
    <w:rsid w:val="7E1180E6"/>
    <w:rsid w:val="7EB18AD0"/>
    <w:rsid w:val="7F43DAB3"/>
    <w:rsid w:val="7FB62D90"/>
    <w:rsid w:val="7FD6C776"/>
    <w:rsid w:val="7FE9F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08EE76"/>
  <w15:chartTrackingRefBased/>
  <w15:docId w15:val="{11D4116F-5597-4028-B64D-E90106B5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3802DD0"/>
    <w:pPr>
      <w:ind w:left="720"/>
      <w:contextualSpacing/>
    </w:pPr>
  </w:style>
  <w:style w:type="character" w:styleId="Hyperlink">
    <w:name w:val="Hyperlink"/>
    <w:basedOn w:val="DefaultParagraphFont"/>
    <w:uiPriority w:val="99"/>
    <w:unhideWhenUsed/>
    <w:rsid w:val="43802DD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C3FA18D8BB2C459D008D60C675068E" ma:contentTypeVersion="10" ma:contentTypeDescription="Create a new document." ma:contentTypeScope="" ma:versionID="bdf625725aea0ad85d2e8220494e07e9">
  <xsd:schema xmlns:xsd="http://www.w3.org/2001/XMLSchema" xmlns:xs="http://www.w3.org/2001/XMLSchema" xmlns:p="http://schemas.microsoft.com/office/2006/metadata/properties" xmlns:ns3="7fdfdb79-eb5d-433d-8158-89e7cf951a23" targetNamespace="http://schemas.microsoft.com/office/2006/metadata/properties" ma:root="true" ma:fieldsID="adffe4300929137acbf754d5ecfa2cba" ns3:_="">
    <xsd:import namespace="7fdfdb79-eb5d-433d-8158-89e7cf951a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fdb79-eb5d-433d-8158-89e7cf951a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fdfdb79-eb5d-433d-8158-89e7cf951a23" xsi:nil="true"/>
  </documentManagement>
</p:properties>
</file>

<file path=customXml/itemProps1.xml><?xml version="1.0" encoding="utf-8"?>
<ds:datastoreItem xmlns:ds="http://schemas.openxmlformats.org/officeDocument/2006/customXml" ds:itemID="{04DDCC4F-FA50-479C-9F3A-51D71CF3054A}">
  <ds:schemaRefs>
    <ds:schemaRef ds:uri="http://schemas.microsoft.com/sharepoint/v3/contenttype/forms"/>
  </ds:schemaRefs>
</ds:datastoreItem>
</file>

<file path=customXml/itemProps2.xml><?xml version="1.0" encoding="utf-8"?>
<ds:datastoreItem xmlns:ds="http://schemas.openxmlformats.org/officeDocument/2006/customXml" ds:itemID="{592CECB6-0ACC-4ACF-A92C-7C052EC12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fdb79-eb5d-433d-8158-89e7cf95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0079F-57BC-47AF-A9CE-728EAA7CC188}">
  <ds:schemaRefs>
    <ds:schemaRef ds:uri="http://schemas.microsoft.com/office/2006/metadata/properties"/>
    <ds:schemaRef ds:uri="http://schemas.microsoft.com/office/infopath/2007/PartnerControls"/>
    <ds:schemaRef ds:uri="7fdfdb79-eb5d-433d-8158-89e7cf951a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Mitchell</dc:creator>
  <cp:keywords/>
  <dc:description/>
  <cp:lastModifiedBy>Polumbus, Kayden</cp:lastModifiedBy>
  <cp:revision>8</cp:revision>
  <dcterms:created xsi:type="dcterms:W3CDTF">2025-10-29T20:05:00Z</dcterms:created>
  <dcterms:modified xsi:type="dcterms:W3CDTF">2025-11-12T18:49:00Z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0x0101004BC3FA18D8BB2C459D008D60C675068E</vt:lpwstr>
  </property>
  <property fmtid="{D5CDD505-2E9C-101B-9397-08002B2CF9AE}" pid="3" name="GrammarlyDocumentId">
    <vt:lpwstr>ed7793d3-a660-43de-93b5-88e21b1d95db</vt:lpwstr>
  </property>
</Properties>
</file>