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67124" w14:textId="1D671D71" w:rsidR="00E95AA7" w:rsidRDefault="00B50D93" w:rsidP="00082B53">
      <w:pPr>
        <w:pBdr>
          <w:top w:val="nil"/>
          <w:left w:val="nil"/>
          <w:bottom w:val="nil"/>
          <w:right w:val="nil"/>
          <w:between w:val="nil"/>
        </w:pBdr>
        <w:tabs>
          <w:tab w:val="left" w:pos="204"/>
          <w:tab w:val="left" w:pos="4275"/>
        </w:tabs>
        <w:rPr>
          <w:rFonts w:ascii="Arial" w:eastAsia="Arial" w:hAnsi="Arial" w:cs="Arial"/>
          <w:b/>
          <w:color w:val="FF0000"/>
        </w:rPr>
      </w:pPr>
      <w:r>
        <w:rPr>
          <w:rFonts w:ascii="Arial" w:eastAsia="Arial" w:hAnsi="Arial" w:cs="Arial"/>
          <w:b/>
          <w:color w:val="FF0000"/>
        </w:rPr>
        <w:t xml:space="preserve">MULTI-YEAR </w:t>
      </w:r>
      <w:r w:rsidR="00B378D6">
        <w:rPr>
          <w:rFonts w:ascii="Arial" w:eastAsia="Arial" w:hAnsi="Arial" w:cs="Arial"/>
          <w:b/>
          <w:color w:val="FF0000"/>
        </w:rPr>
        <w:t xml:space="preserve">CONTRACT </w:t>
      </w:r>
      <w:r w:rsidR="00E95AA7">
        <w:rPr>
          <w:rFonts w:ascii="Arial" w:eastAsia="Arial" w:hAnsi="Arial" w:cs="Arial"/>
          <w:b/>
          <w:color w:val="FF0000"/>
        </w:rPr>
        <w:t>TEMPLATE</w:t>
      </w:r>
    </w:p>
    <w:p w14:paraId="2A4B2C54" w14:textId="70182C2B" w:rsidR="00FF3F76" w:rsidRPr="00FF3F76" w:rsidRDefault="00FF3F76" w:rsidP="00082B53">
      <w:pPr>
        <w:pBdr>
          <w:top w:val="nil"/>
          <w:left w:val="nil"/>
          <w:bottom w:val="nil"/>
          <w:right w:val="nil"/>
          <w:between w:val="nil"/>
        </w:pBdr>
        <w:tabs>
          <w:tab w:val="left" w:pos="204"/>
          <w:tab w:val="left" w:pos="4275"/>
        </w:tabs>
        <w:rPr>
          <w:rFonts w:ascii="Arial" w:eastAsia="Arial" w:hAnsi="Arial" w:cs="Arial"/>
          <w:b/>
          <w:bCs/>
          <w:color w:val="FF0000"/>
        </w:rPr>
      </w:pPr>
      <w:r w:rsidRPr="00192873">
        <w:rPr>
          <w:rFonts w:ascii="Arial" w:hAnsi="Arial"/>
          <w:b/>
          <w:bCs/>
          <w:color w:val="FF0000"/>
        </w:rPr>
        <w:t>.5 FTE Teaching or Librarianship</w:t>
      </w:r>
    </w:p>
    <w:p w14:paraId="24976E3C" w14:textId="57A87A32" w:rsidR="006D4B95" w:rsidRDefault="00082B53" w:rsidP="00082B53">
      <w:pPr>
        <w:pBdr>
          <w:top w:val="nil"/>
          <w:left w:val="nil"/>
          <w:bottom w:val="nil"/>
          <w:right w:val="nil"/>
          <w:between w:val="nil"/>
        </w:pBdr>
        <w:tabs>
          <w:tab w:val="left" w:pos="204"/>
          <w:tab w:val="left" w:pos="4275"/>
        </w:tabs>
        <w:rPr>
          <w:rFonts w:ascii="Arial" w:eastAsia="Arial" w:hAnsi="Arial" w:cs="Arial"/>
          <w:b/>
          <w:color w:val="FF0000"/>
        </w:rPr>
      </w:pPr>
      <w:r w:rsidRPr="00316739">
        <w:rPr>
          <w:rFonts w:ascii="Arial" w:eastAsia="Arial" w:hAnsi="Arial" w:cs="Arial"/>
          <w:b/>
          <w:color w:val="FF0000"/>
        </w:rPr>
        <w:t xml:space="preserve">Revised </w:t>
      </w:r>
      <w:r w:rsidR="00793A1C">
        <w:rPr>
          <w:rFonts w:ascii="Arial" w:eastAsia="Arial" w:hAnsi="Arial" w:cs="Arial"/>
          <w:b/>
          <w:color w:val="FF0000"/>
        </w:rPr>
        <w:t xml:space="preserve">by CU System in </w:t>
      </w:r>
      <w:r w:rsidR="00FF7422">
        <w:rPr>
          <w:rFonts w:ascii="Arial" w:eastAsia="Arial" w:hAnsi="Arial" w:cs="Arial"/>
          <w:b/>
          <w:color w:val="FF0000"/>
        </w:rPr>
        <w:t>January 2024</w:t>
      </w:r>
    </w:p>
    <w:p w14:paraId="6D7596F6" w14:textId="3AAD4390" w:rsidR="00453E58" w:rsidRPr="00316739" w:rsidRDefault="00793A1C" w:rsidP="00082B53">
      <w:pPr>
        <w:pBdr>
          <w:top w:val="nil"/>
          <w:left w:val="nil"/>
          <w:bottom w:val="nil"/>
          <w:right w:val="nil"/>
          <w:between w:val="nil"/>
        </w:pBdr>
        <w:tabs>
          <w:tab w:val="left" w:pos="204"/>
          <w:tab w:val="left" w:pos="4275"/>
        </w:tabs>
        <w:rPr>
          <w:rFonts w:ascii="Arial" w:eastAsia="Arial" w:hAnsi="Arial" w:cs="Arial"/>
          <w:b/>
          <w:color w:val="FF0000"/>
        </w:rPr>
      </w:pPr>
      <w:r>
        <w:rPr>
          <w:rFonts w:ascii="Arial" w:eastAsia="Arial" w:hAnsi="Arial" w:cs="Arial"/>
          <w:b/>
          <w:color w:val="FF0000"/>
        </w:rPr>
        <w:t xml:space="preserve">Customized for </w:t>
      </w:r>
      <w:r w:rsidR="00453E58">
        <w:rPr>
          <w:rFonts w:ascii="Arial" w:eastAsia="Arial" w:hAnsi="Arial" w:cs="Arial"/>
          <w:b/>
          <w:color w:val="FF0000"/>
        </w:rPr>
        <w:t>CU Denver</w:t>
      </w:r>
      <w:r w:rsidR="00830D3A">
        <w:rPr>
          <w:rFonts w:ascii="Arial" w:eastAsia="Arial" w:hAnsi="Arial" w:cs="Arial"/>
          <w:b/>
          <w:color w:val="FF0000"/>
        </w:rPr>
        <w:t xml:space="preserve"> </w:t>
      </w:r>
      <w:r>
        <w:rPr>
          <w:rFonts w:ascii="Arial" w:eastAsia="Arial" w:hAnsi="Arial" w:cs="Arial"/>
          <w:b/>
          <w:color w:val="FF0000"/>
        </w:rPr>
        <w:t xml:space="preserve">in </w:t>
      </w:r>
      <w:r w:rsidR="00453E58">
        <w:rPr>
          <w:rFonts w:ascii="Arial" w:eastAsia="Arial" w:hAnsi="Arial" w:cs="Arial"/>
          <w:b/>
          <w:color w:val="FF0000"/>
        </w:rPr>
        <w:t>June 2024</w:t>
      </w:r>
    </w:p>
    <w:p w14:paraId="22EA360F" w14:textId="77777777" w:rsidR="006D4B95" w:rsidRDefault="006D4B95">
      <w:pPr>
        <w:pBdr>
          <w:top w:val="nil"/>
          <w:left w:val="nil"/>
          <w:bottom w:val="nil"/>
          <w:right w:val="nil"/>
          <w:between w:val="nil"/>
        </w:pBdr>
        <w:tabs>
          <w:tab w:val="left" w:pos="204"/>
          <w:tab w:val="left" w:pos="4275"/>
        </w:tabs>
        <w:jc w:val="center"/>
        <w:rPr>
          <w:rFonts w:ascii="Arial" w:eastAsia="Arial" w:hAnsi="Arial" w:cs="Arial"/>
          <w:b/>
          <w:sz w:val="36"/>
          <w:szCs w:val="36"/>
        </w:rPr>
      </w:pPr>
    </w:p>
    <w:p w14:paraId="0E289C8B" w14:textId="4D3C13B5" w:rsidR="006D4B95" w:rsidRPr="00534B8E" w:rsidRDefault="00984C92" w:rsidP="00534B8E">
      <w:pPr>
        <w:pBdr>
          <w:top w:val="nil"/>
          <w:left w:val="nil"/>
          <w:bottom w:val="nil"/>
          <w:right w:val="nil"/>
          <w:between w:val="nil"/>
        </w:pBdr>
        <w:tabs>
          <w:tab w:val="left" w:pos="2500"/>
          <w:tab w:val="left" w:pos="4257"/>
        </w:tabs>
        <w:ind w:left="4257" w:hanging="1757"/>
        <w:rPr>
          <w:rFonts w:ascii="Arial" w:eastAsia="Arial" w:hAnsi="Arial"/>
          <w:b/>
          <w:color w:val="000000"/>
        </w:rPr>
      </w:pPr>
      <w:r w:rsidRPr="00534B8E">
        <w:rPr>
          <w:rFonts w:ascii="Arial" w:eastAsia="Arial" w:hAnsi="Arial"/>
          <w:b/>
          <w:color w:val="000000"/>
        </w:rPr>
        <w:t>EMPLOYMENT</w:t>
      </w:r>
      <w:r w:rsidRPr="00534B8E">
        <w:rPr>
          <w:rFonts w:ascii="Arial" w:eastAsia="Arial" w:hAnsi="Arial"/>
          <w:b/>
          <w:color w:val="000000"/>
        </w:rPr>
        <w:tab/>
      </w:r>
      <w:r>
        <w:rPr>
          <w:rFonts w:ascii="Arial" w:eastAsia="Arial" w:hAnsi="Arial" w:cs="Arial"/>
          <w:b/>
          <w:color w:val="000000"/>
        </w:rPr>
        <w:t>CONTRACT</w:t>
      </w:r>
      <w:r w:rsidRPr="00534B8E">
        <w:rPr>
          <w:rFonts w:ascii="Arial" w:eastAsia="Arial" w:hAnsi="Arial"/>
          <w:b/>
          <w:color w:val="000000"/>
        </w:rPr>
        <w:t xml:space="preserve"> BETWEEN</w:t>
      </w:r>
    </w:p>
    <w:p w14:paraId="470A31B9" w14:textId="14CCE95D" w:rsidR="006D4B95" w:rsidRPr="00534B8E" w:rsidRDefault="00984C92" w:rsidP="00534B8E">
      <w:pPr>
        <w:pBdr>
          <w:top w:val="nil"/>
          <w:left w:val="nil"/>
          <w:bottom w:val="nil"/>
          <w:right w:val="nil"/>
          <w:between w:val="nil"/>
        </w:pBdr>
        <w:tabs>
          <w:tab w:val="left" w:pos="2500"/>
          <w:tab w:val="left" w:pos="4257"/>
        </w:tabs>
        <w:jc w:val="center"/>
        <w:rPr>
          <w:rFonts w:ascii="Arial" w:eastAsia="Arial" w:hAnsi="Arial"/>
          <w:b/>
          <w:color w:val="000000"/>
        </w:rPr>
      </w:pPr>
      <w:r w:rsidRPr="00534B8E">
        <w:rPr>
          <w:rFonts w:ascii="Arial" w:eastAsia="Arial" w:hAnsi="Arial"/>
          <w:b/>
          <w:color w:val="000000"/>
        </w:rPr>
        <w:t>[</w:t>
      </w:r>
      <w:r w:rsidR="00582BE0">
        <w:rPr>
          <w:rFonts w:ascii="Arial" w:eastAsia="Arial" w:hAnsi="Arial"/>
          <w:b/>
          <w:color w:val="000000"/>
        </w:rPr>
        <w:t>FACULTY MEMBER</w:t>
      </w:r>
      <w:r w:rsidRPr="00534B8E">
        <w:rPr>
          <w:rFonts w:ascii="Arial" w:eastAsia="Arial" w:hAnsi="Arial"/>
          <w:b/>
          <w:color w:val="000000"/>
        </w:rPr>
        <w:t xml:space="preserve"> NAME]</w:t>
      </w:r>
    </w:p>
    <w:p w14:paraId="6D226D02" w14:textId="77777777" w:rsidR="006D4B95" w:rsidRPr="00534B8E" w:rsidRDefault="00984C92" w:rsidP="00534B8E">
      <w:pPr>
        <w:pBdr>
          <w:top w:val="nil"/>
          <w:left w:val="nil"/>
          <w:bottom w:val="nil"/>
          <w:right w:val="nil"/>
          <w:between w:val="nil"/>
        </w:pBdr>
        <w:tabs>
          <w:tab w:val="left" w:pos="2500"/>
          <w:tab w:val="left" w:pos="4257"/>
        </w:tabs>
        <w:jc w:val="center"/>
        <w:rPr>
          <w:rFonts w:ascii="Arial" w:eastAsia="Arial" w:hAnsi="Arial"/>
          <w:b/>
          <w:color w:val="000000"/>
        </w:rPr>
      </w:pPr>
      <w:r w:rsidRPr="00534B8E">
        <w:rPr>
          <w:rFonts w:ascii="Arial" w:eastAsia="Arial" w:hAnsi="Arial"/>
          <w:b/>
          <w:color w:val="000000"/>
        </w:rPr>
        <w:t>AND</w:t>
      </w:r>
    </w:p>
    <w:p w14:paraId="5CBCC7A8" w14:textId="77777777" w:rsidR="006D4B95" w:rsidRPr="00534B8E" w:rsidRDefault="00984C92" w:rsidP="00534B8E">
      <w:pPr>
        <w:pBdr>
          <w:top w:val="nil"/>
          <w:left w:val="nil"/>
          <w:bottom w:val="nil"/>
          <w:right w:val="nil"/>
          <w:between w:val="nil"/>
        </w:pBdr>
        <w:tabs>
          <w:tab w:val="left" w:pos="2500"/>
          <w:tab w:val="left" w:pos="4257"/>
        </w:tabs>
        <w:jc w:val="center"/>
        <w:rPr>
          <w:rFonts w:ascii="Arial" w:eastAsia="Arial" w:hAnsi="Arial"/>
          <w:b/>
          <w:color w:val="000000"/>
        </w:rPr>
      </w:pPr>
      <w:r w:rsidRPr="00534B8E">
        <w:rPr>
          <w:rFonts w:ascii="Arial" w:eastAsia="Arial" w:hAnsi="Arial"/>
          <w:b/>
          <w:color w:val="000000"/>
        </w:rPr>
        <w:t>THE REGENTS OF THE UNIVERSITY OF COLORADO</w:t>
      </w:r>
      <w:r>
        <w:t xml:space="preserve">   </w:t>
      </w:r>
    </w:p>
    <w:p w14:paraId="51446174" w14:textId="77777777" w:rsidR="006D4B95" w:rsidRDefault="006D4B95">
      <w:pPr>
        <w:tabs>
          <w:tab w:val="left" w:pos="2500"/>
          <w:tab w:val="left" w:pos="4257"/>
        </w:tabs>
        <w:jc w:val="both"/>
        <w:rPr>
          <w:rFonts w:ascii="Arial" w:eastAsia="Arial" w:hAnsi="Arial" w:cs="Arial"/>
        </w:rPr>
      </w:pPr>
    </w:p>
    <w:p w14:paraId="475B8EC9" w14:textId="77777777" w:rsidR="006D4B95" w:rsidRDefault="006D4B95">
      <w:pPr>
        <w:tabs>
          <w:tab w:val="left" w:pos="2500"/>
          <w:tab w:val="left" w:pos="4257"/>
        </w:tabs>
        <w:jc w:val="both"/>
        <w:rPr>
          <w:rFonts w:ascii="Arial" w:eastAsia="Arial" w:hAnsi="Arial" w:cs="Arial"/>
        </w:rPr>
      </w:pPr>
    </w:p>
    <w:p w14:paraId="1E818139" w14:textId="68198356" w:rsidR="006D4B95" w:rsidRPr="00830D3A" w:rsidRDefault="00984C92" w:rsidP="00534B8E">
      <w:pPr>
        <w:pBdr>
          <w:top w:val="nil"/>
          <w:left w:val="nil"/>
          <w:bottom w:val="nil"/>
          <w:right w:val="nil"/>
          <w:between w:val="nil"/>
        </w:pBdr>
        <w:tabs>
          <w:tab w:val="left" w:pos="839"/>
        </w:tabs>
        <w:ind w:firstLine="839"/>
        <w:jc w:val="both"/>
        <w:rPr>
          <w:rFonts w:ascii="Arial" w:eastAsia="Arial" w:hAnsi="Arial" w:cs="Arial"/>
          <w:color w:val="000000"/>
        </w:rPr>
      </w:pPr>
      <w:bookmarkStart w:id="0" w:name="_heading=h.gjdgxs" w:colFirst="0" w:colLast="0"/>
      <w:bookmarkEnd w:id="0"/>
      <w:r w:rsidRPr="00830D3A">
        <w:rPr>
          <w:rFonts w:ascii="Arial" w:eastAsia="Arial" w:hAnsi="Arial" w:cs="Arial"/>
          <w:color w:val="000000"/>
        </w:rPr>
        <w:t>THIS EMPLOYMENT CONTRACT (“C</w:t>
      </w:r>
      <w:r w:rsidR="000A6417" w:rsidRPr="00830D3A">
        <w:rPr>
          <w:rFonts w:ascii="Arial" w:eastAsia="Arial" w:hAnsi="Arial" w:cs="Arial"/>
          <w:color w:val="000000"/>
        </w:rPr>
        <w:t xml:space="preserve">ontract”) is made effective the </w:t>
      </w:r>
      <w:r w:rsidRPr="00830D3A">
        <w:rPr>
          <w:rFonts w:ascii="Arial" w:eastAsia="Arial" w:hAnsi="Arial" w:cs="Arial"/>
          <w:color w:val="000000"/>
        </w:rPr>
        <w:t xml:space="preserve">date executed below (“Effective Date”) by and between </w:t>
      </w:r>
      <w:r w:rsidR="00926AB1" w:rsidRPr="00830D3A">
        <w:rPr>
          <w:rFonts w:ascii="Arial" w:eastAsia="Arial" w:hAnsi="Arial" w:cs="Arial"/>
          <w:color w:val="000000"/>
          <w:highlight w:val="cyan"/>
        </w:rPr>
        <w:t>{insert name of faculty member</w:t>
      </w:r>
      <w:r w:rsidR="00926AB1" w:rsidRPr="00830D3A">
        <w:rPr>
          <w:rFonts w:ascii="Arial" w:eastAsia="Arial" w:hAnsi="Arial" w:cs="Arial"/>
          <w:color w:val="000000"/>
        </w:rPr>
        <w:t>}</w:t>
      </w:r>
      <w:r w:rsidR="00926AB1" w:rsidRPr="00830D3A">
        <w:rPr>
          <w:rFonts w:ascii="Arial" w:eastAsia="Arial" w:hAnsi="Arial" w:cs="Arial"/>
        </w:rPr>
        <w:t xml:space="preserve"> </w:t>
      </w:r>
      <w:r w:rsidRPr="00830D3A">
        <w:rPr>
          <w:rFonts w:ascii="Arial" w:eastAsia="Arial" w:hAnsi="Arial" w:cs="Arial"/>
          <w:color w:val="000000"/>
        </w:rPr>
        <w:t>(referred to in this Contract as “</w:t>
      </w:r>
      <w:r w:rsidR="00582BE0" w:rsidRPr="00830D3A">
        <w:rPr>
          <w:rFonts w:ascii="Arial" w:eastAsia="Arial" w:hAnsi="Arial" w:cs="Arial"/>
          <w:color w:val="000000"/>
        </w:rPr>
        <w:t>Faculty Member</w:t>
      </w:r>
      <w:r w:rsidRPr="00830D3A">
        <w:rPr>
          <w:rFonts w:ascii="Arial" w:eastAsia="Arial" w:hAnsi="Arial" w:cs="Arial"/>
          <w:color w:val="000000"/>
        </w:rPr>
        <w:t>”) and The Regents of the University of Colorado, a body corporate (“University”) on behalf of the University of Colorado.</w:t>
      </w:r>
    </w:p>
    <w:p w14:paraId="69473721" w14:textId="77777777" w:rsidR="006D4B95" w:rsidRPr="00830D3A" w:rsidRDefault="006D4B95" w:rsidP="00534B8E">
      <w:pPr>
        <w:tabs>
          <w:tab w:val="left" w:pos="839"/>
        </w:tabs>
        <w:jc w:val="right"/>
        <w:rPr>
          <w:rFonts w:ascii="Arial" w:eastAsia="Arial" w:hAnsi="Arial" w:cs="Arial"/>
        </w:rPr>
      </w:pPr>
    </w:p>
    <w:p w14:paraId="6C1ADB81" w14:textId="17E1320C" w:rsidR="006D4B95" w:rsidRPr="00830D3A" w:rsidRDefault="00984C92" w:rsidP="00534B8E">
      <w:pPr>
        <w:pBdr>
          <w:top w:val="nil"/>
          <w:left w:val="nil"/>
          <w:bottom w:val="nil"/>
          <w:right w:val="nil"/>
          <w:between w:val="nil"/>
        </w:pBdr>
        <w:tabs>
          <w:tab w:val="left" w:pos="839"/>
        </w:tabs>
        <w:ind w:firstLine="839"/>
        <w:jc w:val="both"/>
        <w:rPr>
          <w:rFonts w:ascii="Arial" w:eastAsia="Arial" w:hAnsi="Arial" w:cs="Arial"/>
          <w:color w:val="000000"/>
        </w:rPr>
      </w:pPr>
      <w:r w:rsidRPr="00830D3A">
        <w:rPr>
          <w:rFonts w:ascii="Arial" w:eastAsia="Arial" w:hAnsi="Arial" w:cs="Arial"/>
          <w:color w:val="000000"/>
        </w:rPr>
        <w:t xml:space="preserve">WHEREAS, the University desires that </w:t>
      </w:r>
      <w:r w:rsidR="00582BE0" w:rsidRPr="00830D3A">
        <w:rPr>
          <w:rFonts w:ascii="Arial" w:eastAsia="Arial" w:hAnsi="Arial" w:cs="Arial"/>
          <w:color w:val="000000"/>
        </w:rPr>
        <w:t xml:space="preserve">Faculty Member </w:t>
      </w:r>
      <w:r w:rsidRPr="00830D3A">
        <w:rPr>
          <w:rFonts w:ascii="Arial" w:eastAsia="Arial" w:hAnsi="Arial" w:cs="Arial"/>
          <w:color w:val="000000"/>
        </w:rPr>
        <w:t xml:space="preserve">serve as a </w:t>
      </w:r>
      <w:r w:rsidR="00413EAC" w:rsidRPr="00830D3A">
        <w:rPr>
          <w:rFonts w:ascii="Arial" w:eastAsia="Arial" w:hAnsi="Arial" w:cs="Arial"/>
          <w:color w:val="000000"/>
          <w:highlight w:val="cyan"/>
        </w:rPr>
        <w:t xml:space="preserve">{insert </w:t>
      </w:r>
      <w:r w:rsidR="00C46751" w:rsidRPr="00830D3A">
        <w:rPr>
          <w:rFonts w:ascii="Arial" w:eastAsia="Arial" w:hAnsi="Arial" w:cs="Arial"/>
          <w:color w:val="000000"/>
          <w:highlight w:val="cyan"/>
        </w:rPr>
        <w:t>official faculty title or working title if applicable</w:t>
      </w:r>
      <w:r w:rsidR="00413EAC" w:rsidRPr="00830D3A">
        <w:rPr>
          <w:rFonts w:ascii="Arial" w:eastAsia="Arial" w:hAnsi="Arial" w:cs="Arial"/>
          <w:color w:val="000000"/>
          <w:highlight w:val="cyan"/>
        </w:rPr>
        <w:t>}</w:t>
      </w:r>
      <w:r w:rsidR="00413EAC" w:rsidRPr="00830D3A">
        <w:rPr>
          <w:rFonts w:ascii="Arial" w:eastAsia="Arial" w:hAnsi="Arial" w:cs="Arial"/>
          <w:color w:val="000000"/>
        </w:rPr>
        <w:t xml:space="preserve"> </w:t>
      </w:r>
      <w:r w:rsidRPr="00830D3A">
        <w:rPr>
          <w:rFonts w:ascii="Arial" w:eastAsia="Arial" w:hAnsi="Arial" w:cs="Arial"/>
          <w:color w:val="000000"/>
        </w:rPr>
        <w:t xml:space="preserve">in </w:t>
      </w:r>
      <w:r w:rsidRPr="00830D3A">
        <w:rPr>
          <w:rFonts w:ascii="Arial" w:eastAsia="Arial" w:hAnsi="Arial" w:cs="Arial"/>
          <w:highlight w:val="cyan"/>
        </w:rPr>
        <w:t>{</w:t>
      </w:r>
      <w:r w:rsidRPr="00830D3A">
        <w:rPr>
          <w:rFonts w:ascii="Arial" w:eastAsia="Arial" w:hAnsi="Arial" w:cs="Arial"/>
          <w:color w:val="000000"/>
          <w:highlight w:val="cyan"/>
        </w:rPr>
        <w:t>insert department/unit</w:t>
      </w:r>
      <w:r w:rsidRPr="00830D3A">
        <w:rPr>
          <w:rFonts w:ascii="Arial" w:eastAsia="Arial" w:hAnsi="Arial" w:cs="Arial"/>
          <w:highlight w:val="cyan"/>
        </w:rPr>
        <w:t xml:space="preserve"> name}</w:t>
      </w:r>
      <w:r w:rsidRPr="00830D3A">
        <w:rPr>
          <w:rFonts w:ascii="Arial" w:eastAsia="Arial" w:hAnsi="Arial" w:cs="Arial"/>
          <w:color w:val="000000"/>
        </w:rPr>
        <w:t xml:space="preserve"> (“the </w:t>
      </w:r>
      <w:r w:rsidR="0064731A" w:rsidRPr="00830D3A">
        <w:rPr>
          <w:rFonts w:ascii="Arial" w:eastAsia="Arial" w:hAnsi="Arial" w:cs="Arial"/>
        </w:rPr>
        <w:t>Department/Unit</w:t>
      </w:r>
      <w:r w:rsidRPr="00830D3A">
        <w:rPr>
          <w:rFonts w:ascii="Arial" w:eastAsia="Arial" w:hAnsi="Arial" w:cs="Arial"/>
          <w:color w:val="000000"/>
        </w:rPr>
        <w:t>”</w:t>
      </w:r>
      <w:r w:rsidRPr="00830D3A">
        <w:rPr>
          <w:rFonts w:ascii="Arial" w:eastAsia="Arial" w:hAnsi="Arial" w:cs="Arial"/>
        </w:rPr>
        <w:t>)</w:t>
      </w:r>
      <w:r w:rsidRPr="00830D3A">
        <w:rPr>
          <w:rFonts w:ascii="Arial" w:eastAsia="Arial" w:hAnsi="Arial" w:cs="Arial"/>
          <w:color w:val="000000"/>
        </w:rPr>
        <w:t xml:space="preserve"> </w:t>
      </w:r>
      <w:r w:rsidR="00CF794D" w:rsidRPr="00830D3A">
        <w:rPr>
          <w:rFonts w:ascii="Arial" w:eastAsia="Arial" w:hAnsi="Arial" w:cs="Arial"/>
          <w:color w:val="000000"/>
        </w:rPr>
        <w:t>at the University of Colorado {</w:t>
      </w:r>
      <w:r w:rsidR="00CF794D" w:rsidRPr="00830D3A">
        <w:rPr>
          <w:rFonts w:ascii="Arial" w:eastAsia="Arial" w:hAnsi="Arial" w:cs="Arial"/>
          <w:color w:val="000000"/>
          <w:highlight w:val="cyan"/>
        </w:rPr>
        <w:t>insert campus</w:t>
      </w:r>
      <w:r w:rsidR="00CF794D" w:rsidRPr="00830D3A">
        <w:rPr>
          <w:rFonts w:ascii="Arial" w:eastAsia="Arial" w:hAnsi="Arial" w:cs="Arial"/>
          <w:color w:val="000000"/>
        </w:rPr>
        <w:t xml:space="preserve">}, </w:t>
      </w:r>
      <w:r w:rsidRPr="00830D3A">
        <w:rPr>
          <w:rFonts w:ascii="Arial" w:eastAsia="Arial" w:hAnsi="Arial" w:cs="Arial"/>
          <w:color w:val="000000"/>
        </w:rPr>
        <w:t xml:space="preserve">and </w:t>
      </w:r>
      <w:r w:rsidR="00582BE0" w:rsidRPr="00830D3A">
        <w:rPr>
          <w:rFonts w:ascii="Arial" w:eastAsia="Arial" w:hAnsi="Arial" w:cs="Arial"/>
          <w:color w:val="000000"/>
        </w:rPr>
        <w:t xml:space="preserve">Faculty Member </w:t>
      </w:r>
      <w:r w:rsidRPr="00830D3A">
        <w:rPr>
          <w:rFonts w:ascii="Arial" w:eastAsia="Arial" w:hAnsi="Arial" w:cs="Arial"/>
          <w:color w:val="000000"/>
        </w:rPr>
        <w:t>agrees to serve in</w:t>
      </w:r>
      <w:r w:rsidRPr="00830D3A">
        <w:rPr>
          <w:rFonts w:ascii="Arial" w:eastAsia="Arial" w:hAnsi="Arial" w:cs="Arial"/>
          <w:b/>
          <w:i/>
          <w:color w:val="000000"/>
        </w:rPr>
        <w:t xml:space="preserve"> </w:t>
      </w:r>
      <w:r w:rsidRPr="00830D3A">
        <w:rPr>
          <w:rFonts w:ascii="Arial" w:eastAsia="Arial" w:hAnsi="Arial" w:cs="Arial"/>
          <w:color w:val="000000"/>
        </w:rPr>
        <w:t>such capacity; and</w:t>
      </w:r>
      <w:r w:rsidR="00413EAC" w:rsidRPr="00830D3A">
        <w:rPr>
          <w:rFonts w:ascii="Arial" w:eastAsia="Arial" w:hAnsi="Arial" w:cs="Arial"/>
          <w:color w:val="000000"/>
        </w:rPr>
        <w:t xml:space="preserve"> </w:t>
      </w:r>
    </w:p>
    <w:p w14:paraId="5D63E0FE" w14:textId="77777777" w:rsidR="006D4B95" w:rsidRPr="00830D3A" w:rsidRDefault="006D4B95" w:rsidP="00534B8E">
      <w:pPr>
        <w:pBdr>
          <w:top w:val="nil"/>
          <w:left w:val="nil"/>
          <w:bottom w:val="nil"/>
          <w:right w:val="nil"/>
          <w:between w:val="nil"/>
        </w:pBdr>
        <w:tabs>
          <w:tab w:val="left" w:pos="839"/>
        </w:tabs>
        <w:ind w:firstLine="839"/>
        <w:jc w:val="both"/>
        <w:rPr>
          <w:rFonts w:ascii="Arial" w:eastAsia="Arial" w:hAnsi="Arial" w:cs="Arial"/>
          <w:color w:val="000000"/>
        </w:rPr>
      </w:pPr>
    </w:p>
    <w:p w14:paraId="5BBB574C" w14:textId="26F6D387" w:rsidR="006D4B95" w:rsidRPr="00830D3A" w:rsidRDefault="00984C92" w:rsidP="00534B8E">
      <w:pPr>
        <w:pBdr>
          <w:top w:val="nil"/>
          <w:left w:val="nil"/>
          <w:bottom w:val="nil"/>
          <w:right w:val="nil"/>
          <w:between w:val="nil"/>
        </w:pBdr>
        <w:tabs>
          <w:tab w:val="left" w:pos="839"/>
        </w:tabs>
        <w:ind w:firstLine="839"/>
        <w:jc w:val="both"/>
        <w:rPr>
          <w:rFonts w:ascii="Arial" w:eastAsia="Arial" w:hAnsi="Arial" w:cs="Arial"/>
          <w:color w:val="000000"/>
        </w:rPr>
      </w:pPr>
      <w:r w:rsidRPr="00830D3A">
        <w:rPr>
          <w:rFonts w:ascii="Arial" w:eastAsia="Arial" w:hAnsi="Arial" w:cs="Arial"/>
          <w:color w:val="000000"/>
        </w:rPr>
        <w:t xml:space="preserve">WHEREAS, </w:t>
      </w:r>
      <w:r w:rsidRPr="00830D3A">
        <w:rPr>
          <w:rFonts w:ascii="Arial" w:eastAsia="Arial" w:hAnsi="Arial" w:cs="Arial"/>
        </w:rPr>
        <w:t xml:space="preserve">the </w:t>
      </w:r>
      <w:r w:rsidR="0064731A" w:rsidRPr="00830D3A">
        <w:rPr>
          <w:rFonts w:ascii="Arial" w:eastAsia="Arial" w:hAnsi="Arial" w:cs="Arial"/>
        </w:rPr>
        <w:t>Department/Unit</w:t>
      </w:r>
      <w:r w:rsidRPr="00830D3A">
        <w:rPr>
          <w:rFonts w:ascii="Arial" w:eastAsia="Arial" w:hAnsi="Arial" w:cs="Arial"/>
          <w:color w:val="000000"/>
        </w:rPr>
        <w:t xml:space="preserve"> has determined that execution of this Contract complies with C.R.S. § 24-19-104(1.5</w:t>
      </w:r>
      <w:r w:rsidR="00CD2C0A" w:rsidRPr="00830D3A">
        <w:rPr>
          <w:rFonts w:ascii="Arial" w:eastAsia="Arial" w:hAnsi="Arial" w:cs="Arial"/>
          <w:color w:val="000000"/>
        </w:rPr>
        <w:t>)</w:t>
      </w:r>
      <w:r w:rsidRPr="00830D3A">
        <w:rPr>
          <w:rFonts w:ascii="Arial" w:eastAsia="Arial" w:hAnsi="Arial" w:cs="Arial"/>
          <w:color w:val="000000"/>
        </w:rPr>
        <w:t>(d)</w:t>
      </w:r>
      <w:r w:rsidR="00453E58" w:rsidRPr="00830D3A">
        <w:rPr>
          <w:rFonts w:ascii="Arial" w:eastAsia="Arial" w:hAnsi="Arial" w:cs="Arial"/>
          <w:color w:val="000000"/>
        </w:rPr>
        <w:t>,</w:t>
      </w:r>
      <w:r w:rsidRPr="00830D3A">
        <w:rPr>
          <w:rFonts w:ascii="Arial" w:eastAsia="Arial" w:hAnsi="Arial" w:cs="Arial"/>
          <w:color w:val="000000"/>
        </w:rPr>
        <w:t xml:space="preserve"> the Administrative Policy Statement on Multi-Year Contracts for Instructional, Research, and Clinical Faculty (APS 5053)</w:t>
      </w:r>
      <w:r w:rsidR="00453E58" w:rsidRPr="00830D3A">
        <w:rPr>
          <w:rFonts w:ascii="Arial" w:eastAsia="Arial" w:hAnsi="Arial" w:cs="Arial"/>
          <w:color w:val="000000"/>
        </w:rPr>
        <w:t>, and</w:t>
      </w:r>
      <w:r w:rsidR="007E30D2" w:rsidRPr="00830D3A">
        <w:rPr>
          <w:rFonts w:ascii="Arial" w:eastAsia="Arial" w:hAnsi="Arial" w:cs="Arial"/>
          <w:color w:val="000000"/>
        </w:rPr>
        <w:t xml:space="preserve"> </w:t>
      </w:r>
      <w:r w:rsidR="00453E58" w:rsidRPr="00830D3A">
        <w:rPr>
          <w:rFonts w:ascii="Arial" w:hAnsi="Arial" w:cs="Arial"/>
          <w:color w:val="000000"/>
        </w:rPr>
        <w:t>Multi-Year Contracts for Instructional, Research, and Clinical Faculty with Teaching Responsibilities or Librarian Appointments (CAP 1027)</w:t>
      </w:r>
      <w:r w:rsidR="00453E58" w:rsidRPr="00830D3A">
        <w:rPr>
          <w:rFonts w:ascii="Arial" w:eastAsia="Arial" w:hAnsi="Arial" w:cs="Arial"/>
          <w:color w:val="000000"/>
        </w:rPr>
        <w:t xml:space="preserve"> i</w:t>
      </w:r>
      <w:r w:rsidR="007E30D2" w:rsidRPr="00830D3A">
        <w:rPr>
          <w:rFonts w:ascii="Arial" w:eastAsia="Arial" w:hAnsi="Arial" w:cs="Arial"/>
          <w:color w:val="000000"/>
        </w:rPr>
        <w:t>s a limited appointment</w:t>
      </w:r>
      <w:r w:rsidR="0008149D" w:rsidRPr="00830D3A">
        <w:rPr>
          <w:rFonts w:ascii="Arial" w:eastAsia="Arial" w:hAnsi="Arial" w:cs="Arial"/>
          <w:color w:val="000000"/>
        </w:rPr>
        <w:t xml:space="preserve"> at {</w:t>
      </w:r>
      <w:r w:rsidR="0008149D" w:rsidRPr="00830D3A">
        <w:rPr>
          <w:rFonts w:ascii="Arial" w:eastAsia="Arial" w:hAnsi="Arial" w:cs="Arial"/>
          <w:color w:val="000000"/>
          <w:highlight w:val="cyan"/>
        </w:rPr>
        <w:t>insert % FTE</w:t>
      </w:r>
      <w:r w:rsidR="0008149D" w:rsidRPr="00830D3A">
        <w:rPr>
          <w:rFonts w:ascii="Arial" w:eastAsia="Arial" w:hAnsi="Arial" w:cs="Arial"/>
          <w:color w:val="000000"/>
        </w:rPr>
        <w:t>}</w:t>
      </w:r>
      <w:r w:rsidRPr="00830D3A">
        <w:rPr>
          <w:rFonts w:ascii="Arial" w:eastAsia="Arial" w:hAnsi="Arial" w:cs="Arial"/>
          <w:color w:val="000000"/>
        </w:rPr>
        <w:t>; and</w:t>
      </w:r>
    </w:p>
    <w:p w14:paraId="3D10F572" w14:textId="77777777" w:rsidR="006D4B95" w:rsidRPr="00830D3A" w:rsidRDefault="006D4B95" w:rsidP="00534B8E">
      <w:pPr>
        <w:pBdr>
          <w:top w:val="nil"/>
          <w:left w:val="nil"/>
          <w:bottom w:val="nil"/>
          <w:right w:val="nil"/>
          <w:between w:val="nil"/>
        </w:pBdr>
        <w:tabs>
          <w:tab w:val="left" w:pos="839"/>
        </w:tabs>
        <w:ind w:firstLine="839"/>
        <w:jc w:val="both"/>
        <w:rPr>
          <w:rFonts w:ascii="Arial" w:eastAsia="Arial" w:hAnsi="Arial" w:cs="Arial"/>
          <w:color w:val="000000"/>
        </w:rPr>
      </w:pPr>
    </w:p>
    <w:p w14:paraId="4EA4F366" w14:textId="6969615B" w:rsidR="006D4B95" w:rsidRPr="00830D3A" w:rsidRDefault="00984C92" w:rsidP="00534B8E">
      <w:pPr>
        <w:pBdr>
          <w:top w:val="nil"/>
          <w:left w:val="nil"/>
          <w:bottom w:val="nil"/>
          <w:right w:val="nil"/>
          <w:between w:val="nil"/>
        </w:pBdr>
        <w:tabs>
          <w:tab w:val="left" w:pos="839"/>
        </w:tabs>
        <w:ind w:firstLine="839"/>
        <w:jc w:val="both"/>
        <w:rPr>
          <w:rFonts w:ascii="Arial" w:eastAsia="Arial" w:hAnsi="Arial" w:cs="Arial"/>
          <w:color w:val="000000"/>
        </w:rPr>
      </w:pPr>
      <w:r w:rsidRPr="00830D3A">
        <w:rPr>
          <w:rFonts w:ascii="Arial" w:eastAsia="Arial" w:hAnsi="Arial" w:cs="Arial"/>
          <w:color w:val="000000"/>
        </w:rPr>
        <w:t xml:space="preserve">WHEREAS, </w:t>
      </w:r>
      <w:r w:rsidRPr="00830D3A">
        <w:rPr>
          <w:rFonts w:ascii="Arial" w:eastAsia="Arial" w:hAnsi="Arial" w:cs="Arial"/>
        </w:rPr>
        <w:t xml:space="preserve">the </w:t>
      </w:r>
      <w:r w:rsidR="0064731A" w:rsidRPr="00830D3A">
        <w:rPr>
          <w:rFonts w:ascii="Arial" w:eastAsia="Arial" w:hAnsi="Arial" w:cs="Arial"/>
        </w:rPr>
        <w:t>Department/Unit</w:t>
      </w:r>
      <w:r w:rsidRPr="00830D3A">
        <w:rPr>
          <w:rFonts w:ascii="Arial" w:eastAsia="Arial" w:hAnsi="Arial" w:cs="Arial"/>
          <w:color w:val="000000"/>
        </w:rPr>
        <w:t xml:space="preserve"> has obtained all necessary administrative approvals for execution of this Contract.</w:t>
      </w:r>
    </w:p>
    <w:p w14:paraId="291A79DB" w14:textId="77777777" w:rsidR="006D4B95" w:rsidRPr="00830D3A" w:rsidRDefault="006D4B95">
      <w:pPr>
        <w:tabs>
          <w:tab w:val="left" w:pos="839"/>
        </w:tabs>
        <w:jc w:val="both"/>
        <w:rPr>
          <w:rFonts w:ascii="Arial" w:eastAsia="Arial" w:hAnsi="Arial" w:cs="Arial"/>
        </w:rPr>
      </w:pPr>
    </w:p>
    <w:p w14:paraId="77C18C50" w14:textId="77777777" w:rsidR="006D4B95" w:rsidRPr="00830D3A" w:rsidRDefault="00984C92" w:rsidP="00534B8E">
      <w:pPr>
        <w:pBdr>
          <w:top w:val="nil"/>
          <w:left w:val="nil"/>
          <w:bottom w:val="nil"/>
          <w:right w:val="nil"/>
          <w:between w:val="nil"/>
        </w:pBdr>
        <w:tabs>
          <w:tab w:val="left" w:pos="839"/>
        </w:tabs>
        <w:ind w:firstLine="839"/>
        <w:jc w:val="both"/>
        <w:rPr>
          <w:rFonts w:ascii="Arial" w:eastAsia="Arial" w:hAnsi="Arial" w:cs="Arial"/>
          <w:color w:val="000000"/>
        </w:rPr>
      </w:pPr>
      <w:r w:rsidRPr="00830D3A">
        <w:rPr>
          <w:rFonts w:ascii="Arial" w:eastAsia="Arial" w:hAnsi="Arial" w:cs="Arial"/>
          <w:color w:val="000000"/>
        </w:rPr>
        <w:t>NOW, THEREFORE in consideration of</w:t>
      </w:r>
      <w:r w:rsidRPr="00830D3A">
        <w:rPr>
          <w:rFonts w:ascii="Arial" w:eastAsia="Arial" w:hAnsi="Arial" w:cs="Arial"/>
          <w:b/>
          <w:i/>
          <w:color w:val="000000"/>
        </w:rPr>
        <w:t xml:space="preserve"> </w:t>
      </w:r>
      <w:r w:rsidRPr="00830D3A">
        <w:rPr>
          <w:rFonts w:ascii="Arial" w:eastAsia="Arial" w:hAnsi="Arial" w:cs="Arial"/>
          <w:color w:val="000000"/>
        </w:rPr>
        <w:t>the mutual</w:t>
      </w:r>
      <w:r w:rsidRPr="00830D3A">
        <w:rPr>
          <w:rFonts w:ascii="Arial" w:eastAsia="Arial" w:hAnsi="Arial" w:cs="Arial"/>
          <w:b/>
          <w:i/>
          <w:color w:val="000000"/>
        </w:rPr>
        <w:t xml:space="preserve"> </w:t>
      </w:r>
      <w:r w:rsidRPr="00830D3A">
        <w:rPr>
          <w:rFonts w:ascii="Arial" w:eastAsia="Arial" w:hAnsi="Arial" w:cs="Arial"/>
          <w:color w:val="000000"/>
        </w:rPr>
        <w:t>representations, agreements, and promises contained herein, the parties agree as follows:</w:t>
      </w:r>
    </w:p>
    <w:p w14:paraId="5730DD63" w14:textId="77777777" w:rsidR="006D4B95" w:rsidRPr="00830D3A" w:rsidRDefault="006D4B95">
      <w:pPr>
        <w:tabs>
          <w:tab w:val="left" w:pos="839"/>
        </w:tabs>
        <w:jc w:val="both"/>
        <w:rPr>
          <w:rFonts w:ascii="Arial" w:eastAsia="Arial" w:hAnsi="Arial" w:cs="Arial"/>
        </w:rPr>
      </w:pPr>
    </w:p>
    <w:p w14:paraId="08A9F06A" w14:textId="4B5A5F5F" w:rsidR="006D4B95" w:rsidRPr="00830D3A" w:rsidRDefault="00984C92">
      <w:pPr>
        <w:jc w:val="both"/>
        <w:rPr>
          <w:rFonts w:ascii="Arial" w:eastAsia="Arial" w:hAnsi="Arial" w:cs="Arial"/>
        </w:rPr>
      </w:pPr>
      <w:r w:rsidRPr="00830D3A">
        <w:rPr>
          <w:rFonts w:ascii="Arial" w:eastAsia="Arial" w:hAnsi="Arial" w:cs="Arial"/>
        </w:rPr>
        <w:t>1.</w:t>
      </w:r>
      <w:r w:rsidRPr="00830D3A">
        <w:rPr>
          <w:rFonts w:ascii="Arial" w:eastAsia="Arial" w:hAnsi="Arial" w:cs="Arial"/>
        </w:rPr>
        <w:tab/>
      </w:r>
      <w:r w:rsidRPr="00830D3A">
        <w:rPr>
          <w:rFonts w:ascii="Arial" w:eastAsia="Arial" w:hAnsi="Arial" w:cs="Arial"/>
          <w:b/>
        </w:rPr>
        <w:t>Term</w:t>
      </w:r>
      <w:r w:rsidRPr="00830D3A">
        <w:rPr>
          <w:rFonts w:ascii="Arial" w:eastAsia="Arial" w:hAnsi="Arial" w:cs="Arial"/>
          <w:b/>
          <w:i/>
        </w:rPr>
        <w:t xml:space="preserve">. </w:t>
      </w:r>
      <w:r w:rsidRPr="00830D3A">
        <w:rPr>
          <w:rFonts w:ascii="Arial" w:eastAsia="Arial" w:hAnsi="Arial" w:cs="Arial"/>
        </w:rPr>
        <w:t xml:space="preserve">The University agrees to employ </w:t>
      </w:r>
      <w:r w:rsidR="00582BE0" w:rsidRPr="00830D3A">
        <w:rPr>
          <w:rFonts w:ascii="Arial" w:eastAsia="Arial" w:hAnsi="Arial" w:cs="Arial"/>
        </w:rPr>
        <w:t>Faculty Member</w:t>
      </w:r>
      <w:r w:rsidRPr="00830D3A">
        <w:rPr>
          <w:rFonts w:ascii="Arial" w:eastAsia="Arial" w:hAnsi="Arial" w:cs="Arial"/>
        </w:rPr>
        <w:t xml:space="preserve"> for a term of</w:t>
      </w:r>
      <w:r w:rsidR="00CF794D" w:rsidRPr="00830D3A">
        <w:rPr>
          <w:rFonts w:ascii="Arial" w:eastAsia="Arial" w:hAnsi="Arial" w:cs="Arial"/>
        </w:rPr>
        <w:t xml:space="preserve"> {</w:t>
      </w:r>
      <w:r w:rsidR="00CF794D" w:rsidRPr="00830D3A">
        <w:rPr>
          <w:rFonts w:ascii="Arial" w:eastAsia="Arial" w:hAnsi="Arial" w:cs="Arial"/>
          <w:highlight w:val="cyan"/>
        </w:rPr>
        <w:t xml:space="preserve">insert </w:t>
      </w:r>
      <w:r w:rsidR="00CF794D" w:rsidRPr="00830D3A">
        <w:rPr>
          <w:rFonts w:ascii="Arial" w:eastAsia="Arial" w:hAnsi="Arial" w:cs="Arial"/>
        </w:rPr>
        <w:t xml:space="preserve"> </w:t>
      </w:r>
      <w:r w:rsidR="00CF794D" w:rsidRPr="00830D3A">
        <w:rPr>
          <w:rFonts w:ascii="Arial" w:eastAsia="Arial" w:hAnsi="Arial" w:cs="Arial"/>
          <w:highlight w:val="cyan"/>
        </w:rPr>
        <w:t>number</w:t>
      </w:r>
      <w:r w:rsidR="00CF794D" w:rsidRPr="00830D3A">
        <w:rPr>
          <w:rFonts w:ascii="Arial" w:eastAsia="Arial" w:hAnsi="Arial" w:cs="Arial"/>
        </w:rPr>
        <w:t>}</w:t>
      </w:r>
      <w:r w:rsidRPr="00830D3A">
        <w:rPr>
          <w:rFonts w:ascii="Arial" w:eastAsia="Arial" w:hAnsi="Arial" w:cs="Arial"/>
        </w:rPr>
        <w:t xml:space="preserve"> years commencing on the Effective Date</w:t>
      </w:r>
      <w:r w:rsidR="000A6417" w:rsidRPr="00830D3A">
        <w:rPr>
          <w:rFonts w:ascii="Arial" w:eastAsia="Arial" w:hAnsi="Arial" w:cs="Arial"/>
        </w:rPr>
        <w:t xml:space="preserve">, </w:t>
      </w:r>
      <w:r w:rsidR="00CF794D" w:rsidRPr="00830D3A">
        <w:rPr>
          <w:rFonts w:ascii="Arial" w:eastAsia="Arial" w:hAnsi="Arial" w:cs="Arial"/>
          <w:highlight w:val="cyan"/>
        </w:rPr>
        <w:t>{</w:t>
      </w:r>
      <w:r w:rsidR="000A6417" w:rsidRPr="00830D3A">
        <w:rPr>
          <w:rFonts w:ascii="Arial" w:eastAsia="Arial" w:hAnsi="Arial" w:cs="Arial"/>
          <w:highlight w:val="cyan"/>
        </w:rPr>
        <w:t>insert effective date of term</w:t>
      </w:r>
      <w:r w:rsidR="00CF794D" w:rsidRPr="00830D3A">
        <w:rPr>
          <w:rFonts w:ascii="Arial" w:eastAsia="Arial" w:hAnsi="Arial" w:cs="Arial"/>
          <w:highlight w:val="cyan"/>
        </w:rPr>
        <w:t>}</w:t>
      </w:r>
      <w:r w:rsidRPr="00830D3A">
        <w:rPr>
          <w:rFonts w:ascii="Arial" w:eastAsia="Arial" w:hAnsi="Arial" w:cs="Arial"/>
        </w:rPr>
        <w:t>, unless</w:t>
      </w:r>
      <w:r w:rsidR="00E10B92" w:rsidRPr="00830D3A">
        <w:rPr>
          <w:rFonts w:ascii="Arial" w:eastAsia="Arial" w:hAnsi="Arial" w:cs="Arial"/>
        </w:rPr>
        <w:t xml:space="preserve"> the Contract</w:t>
      </w:r>
      <w:r w:rsidR="00A07385" w:rsidRPr="00830D3A">
        <w:rPr>
          <w:rFonts w:ascii="Arial" w:eastAsia="Arial" w:hAnsi="Arial" w:cs="Arial"/>
        </w:rPr>
        <w:t xml:space="preserve"> </w:t>
      </w:r>
      <w:r w:rsidRPr="00830D3A">
        <w:rPr>
          <w:rFonts w:ascii="Arial" w:eastAsia="Arial" w:hAnsi="Arial" w:cs="Arial"/>
        </w:rPr>
        <w:t xml:space="preserve">is otherwise terminated earlier as permitted under the provisions of this Contract. It is specifically acknowledged and agreed that the University has entered into this term Contract in accordance with and subject to the provisions of C.R.S. § 24-19-104(1.5)(d). </w:t>
      </w:r>
    </w:p>
    <w:p w14:paraId="7A78D6FD" w14:textId="77777777" w:rsidR="006D4B95" w:rsidRPr="00830D3A" w:rsidRDefault="006D4B95">
      <w:pPr>
        <w:jc w:val="both"/>
        <w:rPr>
          <w:rFonts w:ascii="Arial" w:eastAsia="Arial" w:hAnsi="Arial" w:cs="Arial"/>
        </w:rPr>
      </w:pPr>
    </w:p>
    <w:p w14:paraId="2BCC6F9F" w14:textId="77777777" w:rsidR="00E05F53" w:rsidRPr="00830D3A" w:rsidRDefault="00984C92" w:rsidP="00534B8E">
      <w:pPr>
        <w:pBdr>
          <w:top w:val="nil"/>
          <w:left w:val="nil"/>
          <w:bottom w:val="nil"/>
          <w:right w:val="nil"/>
          <w:between w:val="nil"/>
        </w:pBdr>
        <w:tabs>
          <w:tab w:val="left" w:pos="731"/>
          <w:tab w:val="left" w:pos="1354"/>
        </w:tabs>
        <w:jc w:val="both"/>
        <w:rPr>
          <w:rFonts w:ascii="Arial" w:eastAsia="Arial" w:hAnsi="Arial" w:cs="Arial"/>
          <w:color w:val="000000"/>
        </w:rPr>
      </w:pPr>
      <w:r w:rsidRPr="00830D3A">
        <w:rPr>
          <w:rFonts w:ascii="Arial" w:eastAsia="Arial" w:hAnsi="Arial" w:cs="Arial"/>
          <w:color w:val="000000"/>
        </w:rPr>
        <w:t>2.</w:t>
      </w:r>
      <w:r w:rsidRPr="00830D3A">
        <w:rPr>
          <w:rFonts w:ascii="Arial" w:eastAsia="Arial" w:hAnsi="Arial" w:cs="Arial"/>
          <w:color w:val="000000"/>
        </w:rPr>
        <w:tab/>
      </w:r>
      <w:r w:rsidRPr="00830D3A">
        <w:rPr>
          <w:rFonts w:ascii="Arial" w:eastAsia="Arial" w:hAnsi="Arial" w:cs="Arial"/>
          <w:b/>
          <w:color w:val="000000"/>
        </w:rPr>
        <w:t>Duties.</w:t>
      </w:r>
      <w:r w:rsidRPr="00830D3A">
        <w:rPr>
          <w:rFonts w:ascii="Arial" w:eastAsia="Arial" w:hAnsi="Arial" w:cs="Arial"/>
          <w:color w:val="000000"/>
        </w:rPr>
        <w:t xml:space="preserve"> </w:t>
      </w:r>
    </w:p>
    <w:p w14:paraId="3C332109" w14:textId="3F96077B" w:rsidR="00E05F53" w:rsidRPr="00830D3A" w:rsidRDefault="00E05F53" w:rsidP="00192873">
      <w:pPr>
        <w:pBdr>
          <w:top w:val="nil"/>
          <w:left w:val="nil"/>
          <w:bottom w:val="nil"/>
          <w:right w:val="nil"/>
          <w:between w:val="nil"/>
        </w:pBdr>
        <w:tabs>
          <w:tab w:val="left" w:pos="731"/>
          <w:tab w:val="left" w:pos="1354"/>
        </w:tabs>
        <w:ind w:left="720" w:hanging="720"/>
        <w:jc w:val="both"/>
        <w:rPr>
          <w:rFonts w:ascii="Arial" w:hAnsi="Arial" w:cs="Arial"/>
        </w:rPr>
      </w:pPr>
      <w:r w:rsidRPr="00830D3A">
        <w:rPr>
          <w:rFonts w:ascii="Arial" w:eastAsia="Arial" w:hAnsi="Arial" w:cs="Arial"/>
          <w:color w:val="000000"/>
        </w:rPr>
        <w:tab/>
        <w:t>(a)</w:t>
      </w:r>
      <w:r w:rsidRPr="00830D3A">
        <w:rPr>
          <w:rFonts w:ascii="Arial" w:eastAsia="Arial" w:hAnsi="Arial" w:cs="Arial"/>
          <w:color w:val="000000"/>
        </w:rPr>
        <w:tab/>
      </w:r>
      <w:r w:rsidR="009E09D8" w:rsidRPr="00830D3A">
        <w:rPr>
          <w:rFonts w:ascii="Arial" w:eastAsia="Arial" w:hAnsi="Arial" w:cs="Arial"/>
          <w:color w:val="000000"/>
        </w:rPr>
        <w:t xml:space="preserve">The </w:t>
      </w:r>
      <w:r w:rsidR="00582BE0" w:rsidRPr="00830D3A">
        <w:rPr>
          <w:rFonts w:ascii="Arial" w:eastAsia="Arial" w:hAnsi="Arial" w:cs="Arial"/>
          <w:color w:val="000000"/>
        </w:rPr>
        <w:t>Faculty Member</w:t>
      </w:r>
      <w:r w:rsidR="009E09D8" w:rsidRPr="00830D3A">
        <w:rPr>
          <w:rFonts w:ascii="Arial" w:eastAsia="Arial" w:hAnsi="Arial" w:cs="Arial"/>
          <w:color w:val="000000"/>
        </w:rPr>
        <w:t>’s i</w:t>
      </w:r>
      <w:r w:rsidR="00DB3C64" w:rsidRPr="00830D3A">
        <w:rPr>
          <w:rFonts w:ascii="Arial" w:eastAsia="Arial" w:hAnsi="Arial" w:cs="Arial"/>
          <w:color w:val="000000"/>
        </w:rPr>
        <w:t xml:space="preserve">nitial differential workload </w:t>
      </w:r>
      <w:r w:rsidR="00E032E7" w:rsidRPr="00830D3A">
        <w:rPr>
          <w:rFonts w:ascii="Arial" w:eastAsia="Arial" w:hAnsi="Arial" w:cs="Arial"/>
          <w:color w:val="000000"/>
        </w:rPr>
        <w:t>is</w:t>
      </w:r>
      <w:r w:rsidR="00DB3C64" w:rsidRPr="00830D3A">
        <w:rPr>
          <w:rFonts w:ascii="Arial" w:eastAsia="Arial" w:hAnsi="Arial" w:cs="Arial"/>
          <w:color w:val="000000"/>
        </w:rPr>
        <w:t xml:space="preserve"> </w:t>
      </w:r>
      <w:r w:rsidR="00DB3C64" w:rsidRPr="00830D3A">
        <w:rPr>
          <w:rFonts w:ascii="Arial" w:hAnsi="Arial" w:cs="Arial"/>
          <w:color w:val="000000"/>
        </w:rPr>
        <w:t>{</w:t>
      </w:r>
      <w:r w:rsidR="00DB3C64" w:rsidRPr="00830D3A">
        <w:rPr>
          <w:rFonts w:ascii="Arial" w:hAnsi="Arial" w:cs="Arial"/>
          <w:color w:val="000000"/>
          <w:highlight w:val="cyan"/>
        </w:rPr>
        <w:t>insert %</w:t>
      </w:r>
      <w:r w:rsidR="00DB3C64" w:rsidRPr="00830D3A">
        <w:rPr>
          <w:rFonts w:ascii="Arial" w:hAnsi="Arial" w:cs="Arial"/>
          <w:color w:val="000000"/>
        </w:rPr>
        <w:t>} teaching responsibilities, {</w:t>
      </w:r>
      <w:r w:rsidR="00DB3C64" w:rsidRPr="00830D3A">
        <w:rPr>
          <w:rFonts w:ascii="Arial" w:hAnsi="Arial" w:cs="Arial"/>
          <w:color w:val="000000"/>
          <w:highlight w:val="cyan"/>
        </w:rPr>
        <w:t>insert %</w:t>
      </w:r>
      <w:r w:rsidR="00DB3C64" w:rsidRPr="00830D3A">
        <w:rPr>
          <w:rFonts w:ascii="Arial" w:hAnsi="Arial" w:cs="Arial"/>
          <w:color w:val="000000"/>
        </w:rPr>
        <w:t>} scholarly and creative work, and {</w:t>
      </w:r>
      <w:r w:rsidR="00DB3C64" w:rsidRPr="00830D3A">
        <w:rPr>
          <w:rFonts w:ascii="Arial" w:hAnsi="Arial" w:cs="Arial"/>
          <w:color w:val="000000"/>
          <w:highlight w:val="cyan"/>
        </w:rPr>
        <w:t>insert %</w:t>
      </w:r>
      <w:r w:rsidR="00DB3C64" w:rsidRPr="00830D3A">
        <w:rPr>
          <w:rFonts w:ascii="Arial" w:hAnsi="Arial" w:cs="Arial"/>
          <w:color w:val="000000"/>
        </w:rPr>
        <w:t xml:space="preserve">} leadership </w:t>
      </w:r>
      <w:r w:rsidR="00DB3C64" w:rsidRPr="00830D3A">
        <w:rPr>
          <w:rFonts w:ascii="Arial" w:hAnsi="Arial" w:cs="Arial"/>
          <w:color w:val="000000"/>
        </w:rPr>
        <w:lastRenderedPageBreak/>
        <w:t xml:space="preserve">and service to the department, university, and profession. </w:t>
      </w:r>
      <w:r w:rsidR="009E09D8" w:rsidRPr="00830D3A">
        <w:rPr>
          <w:rFonts w:ascii="Arial" w:hAnsi="Arial" w:cs="Arial"/>
        </w:rPr>
        <w:t>Faculty Member’s</w:t>
      </w:r>
      <w:r w:rsidR="00DB3C64" w:rsidRPr="00830D3A">
        <w:rPr>
          <w:rFonts w:ascii="Arial" w:hAnsi="Arial" w:cs="Arial"/>
        </w:rPr>
        <w:t xml:space="preserve"> initial teaching assignment will include {</w:t>
      </w:r>
      <w:r w:rsidR="00DB3C64" w:rsidRPr="00830D3A">
        <w:rPr>
          <w:rFonts w:ascii="Arial" w:hAnsi="Arial" w:cs="Arial"/>
          <w:highlight w:val="cyan"/>
        </w:rPr>
        <w:t>insert assignme</w:t>
      </w:r>
      <w:r w:rsidR="00743095" w:rsidRPr="00830D3A">
        <w:rPr>
          <w:rFonts w:ascii="Arial" w:hAnsi="Arial" w:cs="Arial"/>
          <w:highlight w:val="cyan"/>
        </w:rPr>
        <w:t>nt</w:t>
      </w:r>
      <w:r w:rsidR="00453E58" w:rsidRPr="00830D3A">
        <w:rPr>
          <w:rFonts w:ascii="Arial" w:hAnsi="Arial" w:cs="Arial"/>
          <w:highlight w:val="cyan"/>
        </w:rPr>
        <w:t>; i.e., number of courses per academic year for teaching focused appointment or description of role for librarianship-focused appointment</w:t>
      </w:r>
      <w:r w:rsidR="001E2292" w:rsidRPr="00830D3A">
        <w:rPr>
          <w:rFonts w:ascii="Arial" w:hAnsi="Arial" w:cs="Arial"/>
        </w:rPr>
        <w:t>}</w:t>
      </w:r>
      <w:r w:rsidR="00DB3C64" w:rsidRPr="00830D3A">
        <w:rPr>
          <w:rFonts w:ascii="Arial" w:hAnsi="Arial" w:cs="Arial"/>
        </w:rPr>
        <w:t xml:space="preserve"> and </w:t>
      </w:r>
      <w:r w:rsidR="00E032E7" w:rsidRPr="00830D3A">
        <w:rPr>
          <w:rFonts w:ascii="Arial" w:hAnsi="Arial" w:cs="Arial"/>
        </w:rPr>
        <w:t>must</w:t>
      </w:r>
      <w:r w:rsidR="00DB3C64" w:rsidRPr="00830D3A">
        <w:rPr>
          <w:rFonts w:ascii="Arial" w:hAnsi="Arial" w:cs="Arial"/>
        </w:rPr>
        <w:t xml:space="preserve"> be no less than .5 FTE. </w:t>
      </w:r>
      <w:r w:rsidRPr="00830D3A">
        <w:rPr>
          <w:rFonts w:ascii="Arial" w:hAnsi="Arial" w:cs="Arial"/>
        </w:rPr>
        <w:t xml:space="preserve"> </w:t>
      </w:r>
    </w:p>
    <w:p w14:paraId="08319738" w14:textId="77777777" w:rsidR="00E05F53" w:rsidRPr="00830D3A" w:rsidRDefault="00E05F53" w:rsidP="00534B8E">
      <w:pPr>
        <w:pBdr>
          <w:top w:val="nil"/>
          <w:left w:val="nil"/>
          <w:bottom w:val="nil"/>
          <w:right w:val="nil"/>
          <w:between w:val="nil"/>
        </w:pBdr>
        <w:tabs>
          <w:tab w:val="left" w:pos="731"/>
          <w:tab w:val="left" w:pos="1354"/>
        </w:tabs>
        <w:jc w:val="both"/>
        <w:rPr>
          <w:rFonts w:ascii="Arial" w:hAnsi="Arial" w:cs="Arial"/>
        </w:rPr>
      </w:pPr>
    </w:p>
    <w:p w14:paraId="547D5709" w14:textId="7D3F35FA" w:rsidR="00E05F53" w:rsidRPr="00830D3A" w:rsidRDefault="00E05F53" w:rsidP="00192873">
      <w:pPr>
        <w:pBdr>
          <w:top w:val="nil"/>
          <w:left w:val="nil"/>
          <w:bottom w:val="nil"/>
          <w:right w:val="nil"/>
          <w:between w:val="nil"/>
        </w:pBdr>
        <w:tabs>
          <w:tab w:val="left" w:pos="731"/>
          <w:tab w:val="left" w:pos="1354"/>
        </w:tabs>
        <w:ind w:left="720" w:hanging="720"/>
        <w:jc w:val="both"/>
        <w:rPr>
          <w:rFonts w:ascii="Arial" w:eastAsia="Arial" w:hAnsi="Arial" w:cs="Arial"/>
        </w:rPr>
      </w:pPr>
      <w:r w:rsidRPr="00830D3A">
        <w:rPr>
          <w:rFonts w:ascii="Arial" w:eastAsia="Arial" w:hAnsi="Arial" w:cs="Arial"/>
        </w:rPr>
        <w:tab/>
        <w:t>(b)</w:t>
      </w:r>
      <w:r w:rsidRPr="00830D3A">
        <w:rPr>
          <w:rFonts w:ascii="Arial" w:eastAsia="Arial" w:hAnsi="Arial" w:cs="Arial"/>
        </w:rPr>
        <w:tab/>
        <w:t>With the agreement of the Faculty Member, t</w:t>
      </w:r>
      <w:r w:rsidR="00582A1B" w:rsidRPr="00830D3A">
        <w:rPr>
          <w:rFonts w:ascii="Arial" w:eastAsia="Arial" w:hAnsi="Arial" w:cs="Arial"/>
        </w:rPr>
        <w:t xml:space="preserve">he differential workload can be altered by the </w:t>
      </w:r>
      <w:r w:rsidR="0064731A" w:rsidRPr="00830D3A">
        <w:rPr>
          <w:rFonts w:ascii="Arial" w:eastAsia="Arial" w:hAnsi="Arial" w:cs="Arial"/>
        </w:rPr>
        <w:t>Department/Unit</w:t>
      </w:r>
      <w:r w:rsidRPr="00830D3A">
        <w:rPr>
          <w:rFonts w:ascii="Arial" w:eastAsia="Arial" w:hAnsi="Arial" w:cs="Arial"/>
        </w:rPr>
        <w:t xml:space="preserve">. </w:t>
      </w:r>
      <w:r w:rsidR="00582A1B" w:rsidRPr="00830D3A">
        <w:rPr>
          <w:rFonts w:ascii="Arial" w:eastAsia="Arial" w:hAnsi="Arial" w:cs="Arial"/>
        </w:rPr>
        <w:t xml:space="preserve"> </w:t>
      </w:r>
      <w:r w:rsidRPr="00830D3A">
        <w:rPr>
          <w:rFonts w:ascii="Arial" w:hAnsi="Arial" w:cs="Arial"/>
        </w:rPr>
        <w:t>If an element of the Faculty Member</w:t>
      </w:r>
      <w:r w:rsidR="006D6D66" w:rsidRPr="00830D3A">
        <w:rPr>
          <w:rFonts w:ascii="Arial" w:hAnsi="Arial" w:cs="Arial"/>
        </w:rPr>
        <w:t>’s</w:t>
      </w:r>
      <w:r w:rsidRPr="00830D3A">
        <w:rPr>
          <w:rFonts w:ascii="Arial" w:hAnsi="Arial" w:cs="Arial"/>
        </w:rPr>
        <w:t xml:space="preserve"> duties change (e.g., courses added or reduced</w:t>
      </w:r>
      <w:r w:rsidR="009B5267" w:rsidRPr="00830D3A">
        <w:rPr>
          <w:rFonts w:ascii="Arial" w:hAnsi="Arial" w:cs="Arial"/>
        </w:rPr>
        <w:t>)</w:t>
      </w:r>
      <w:r w:rsidRPr="00830D3A">
        <w:rPr>
          <w:rFonts w:ascii="Arial" w:hAnsi="Arial" w:cs="Arial"/>
        </w:rPr>
        <w:t xml:space="preserve"> without a change in other</w:t>
      </w:r>
      <w:r w:rsidR="002C6F31" w:rsidRPr="00830D3A">
        <w:rPr>
          <w:rFonts w:ascii="Arial" w:hAnsi="Arial" w:cs="Arial"/>
        </w:rPr>
        <w:t xml:space="preserve"> assigned duties</w:t>
      </w:r>
      <w:r w:rsidRPr="00830D3A">
        <w:rPr>
          <w:rFonts w:ascii="Arial" w:hAnsi="Arial" w:cs="Arial"/>
        </w:rPr>
        <w:t>, then the</w:t>
      </w:r>
      <w:r w:rsidR="009B5267" w:rsidRPr="00830D3A">
        <w:rPr>
          <w:rFonts w:ascii="Arial" w:hAnsi="Arial" w:cs="Arial"/>
        </w:rPr>
        <w:t xml:space="preserve"> </w:t>
      </w:r>
      <w:r w:rsidR="00A4047A" w:rsidRPr="00830D3A">
        <w:rPr>
          <w:rFonts w:ascii="Arial" w:hAnsi="Arial" w:cs="Arial"/>
        </w:rPr>
        <w:t>total</w:t>
      </w:r>
      <w:r w:rsidRPr="00830D3A">
        <w:rPr>
          <w:rFonts w:ascii="Arial" w:hAnsi="Arial" w:cs="Arial"/>
        </w:rPr>
        <w:t xml:space="preserve"> </w:t>
      </w:r>
      <w:r w:rsidR="000F28E5" w:rsidRPr="00830D3A">
        <w:rPr>
          <w:rFonts w:ascii="Arial" w:hAnsi="Arial" w:cs="Arial"/>
        </w:rPr>
        <w:t>%</w:t>
      </w:r>
      <w:r w:rsidRPr="00830D3A">
        <w:rPr>
          <w:rFonts w:ascii="Arial" w:hAnsi="Arial" w:cs="Arial"/>
        </w:rPr>
        <w:t xml:space="preserve"> FTE will change, and the salary and differential workload should be adjusted accordingly. </w:t>
      </w:r>
    </w:p>
    <w:p w14:paraId="5BA2AB10" w14:textId="77777777" w:rsidR="00E05F53" w:rsidRPr="00830D3A" w:rsidRDefault="00E05F53">
      <w:pPr>
        <w:pBdr>
          <w:top w:val="nil"/>
          <w:left w:val="nil"/>
          <w:bottom w:val="nil"/>
          <w:right w:val="nil"/>
          <w:between w:val="nil"/>
        </w:pBdr>
        <w:tabs>
          <w:tab w:val="left" w:pos="731"/>
          <w:tab w:val="left" w:pos="1354"/>
        </w:tabs>
        <w:jc w:val="both"/>
        <w:rPr>
          <w:rFonts w:ascii="Arial" w:eastAsia="Arial" w:hAnsi="Arial" w:cs="Arial"/>
          <w:color w:val="000000"/>
        </w:rPr>
      </w:pPr>
    </w:p>
    <w:p w14:paraId="0097F76D" w14:textId="25F4A06E" w:rsidR="006D4B95" w:rsidRPr="00830D3A" w:rsidRDefault="00984C92" w:rsidP="00453E58">
      <w:pPr>
        <w:widowControl/>
        <w:pBdr>
          <w:top w:val="nil"/>
          <w:left w:val="nil"/>
          <w:bottom w:val="nil"/>
          <w:right w:val="nil"/>
          <w:between w:val="nil"/>
        </w:pBdr>
        <w:tabs>
          <w:tab w:val="left" w:pos="725"/>
          <w:tab w:val="left" w:pos="1451"/>
        </w:tabs>
        <w:jc w:val="both"/>
        <w:rPr>
          <w:rFonts w:ascii="Arial" w:eastAsia="Arial" w:hAnsi="Arial" w:cs="Arial"/>
          <w:color w:val="000000"/>
        </w:rPr>
      </w:pPr>
      <w:r w:rsidRPr="00830D3A">
        <w:rPr>
          <w:rFonts w:ascii="Arial" w:eastAsia="Arial" w:hAnsi="Arial" w:cs="Arial"/>
          <w:color w:val="000000"/>
        </w:rPr>
        <w:t>3.</w:t>
      </w:r>
      <w:r w:rsidRPr="00830D3A">
        <w:rPr>
          <w:rFonts w:ascii="Arial" w:eastAsia="Arial" w:hAnsi="Arial" w:cs="Arial"/>
          <w:color w:val="000000"/>
        </w:rPr>
        <w:tab/>
      </w:r>
      <w:r w:rsidRPr="00830D3A">
        <w:rPr>
          <w:rFonts w:ascii="Arial" w:eastAsia="Arial" w:hAnsi="Arial" w:cs="Arial"/>
          <w:b/>
          <w:color w:val="000000"/>
        </w:rPr>
        <w:t>Salary.</w:t>
      </w:r>
      <w:r w:rsidRPr="00830D3A">
        <w:rPr>
          <w:rFonts w:ascii="Arial" w:eastAsia="Arial" w:hAnsi="Arial" w:cs="Arial"/>
        </w:rPr>
        <w:t xml:space="preserve"> </w:t>
      </w:r>
      <w:r w:rsidR="00582BE0" w:rsidRPr="00830D3A">
        <w:rPr>
          <w:rFonts w:ascii="Arial" w:eastAsia="Arial" w:hAnsi="Arial" w:cs="Arial"/>
          <w:color w:val="000000"/>
        </w:rPr>
        <w:t>Faculty Member</w:t>
      </w:r>
      <w:r w:rsidRPr="00830D3A">
        <w:rPr>
          <w:rFonts w:ascii="Arial" w:eastAsia="Arial" w:hAnsi="Arial" w:cs="Arial"/>
          <w:color w:val="000000"/>
        </w:rPr>
        <w:t>’s initial annual salary, based on a {</w:t>
      </w:r>
      <w:r w:rsidR="006D63C0" w:rsidRPr="00830D3A">
        <w:rPr>
          <w:rFonts w:ascii="Arial" w:eastAsia="Arial" w:hAnsi="Arial" w:cs="Arial"/>
          <w:color w:val="000000"/>
          <w:highlight w:val="cyan"/>
        </w:rPr>
        <w:t>XX-month</w:t>
      </w:r>
      <w:r w:rsidR="006D63C0" w:rsidRPr="00830D3A">
        <w:rPr>
          <w:rFonts w:ascii="Arial" w:eastAsia="Arial" w:hAnsi="Arial" w:cs="Arial"/>
          <w:color w:val="000000"/>
        </w:rPr>
        <w:t xml:space="preserve">} </w:t>
      </w:r>
      <w:r w:rsidRPr="00830D3A">
        <w:rPr>
          <w:rFonts w:ascii="Arial" w:eastAsia="Arial" w:hAnsi="Arial" w:cs="Arial"/>
          <w:color w:val="000000"/>
        </w:rPr>
        <w:t xml:space="preserve"> appointment, shall be </w:t>
      </w:r>
      <w:r w:rsidR="00420473" w:rsidRPr="00830D3A">
        <w:rPr>
          <w:rFonts w:ascii="Arial" w:eastAsia="Arial" w:hAnsi="Arial" w:cs="Arial"/>
          <w:color w:val="000000"/>
          <w:highlight w:val="cyan"/>
        </w:rPr>
        <w:t>{insert salary</w:t>
      </w:r>
      <w:r w:rsidR="00420473" w:rsidRPr="00830D3A">
        <w:rPr>
          <w:rFonts w:ascii="Arial" w:eastAsia="Arial" w:hAnsi="Arial" w:cs="Arial"/>
          <w:color w:val="000000"/>
        </w:rPr>
        <w:t>}</w:t>
      </w:r>
      <w:r w:rsidRPr="00830D3A">
        <w:rPr>
          <w:rFonts w:ascii="Arial" w:eastAsia="Arial" w:hAnsi="Arial" w:cs="Arial"/>
          <w:color w:val="000000"/>
        </w:rPr>
        <w:t>.</w:t>
      </w:r>
      <w:r w:rsidRPr="00830D3A">
        <w:rPr>
          <w:rFonts w:ascii="Arial" w:eastAsia="Arial" w:hAnsi="Arial" w:cs="Arial"/>
        </w:rPr>
        <w:t xml:space="preserve"> </w:t>
      </w:r>
      <w:r w:rsidRPr="00830D3A">
        <w:rPr>
          <w:rFonts w:ascii="Arial" w:eastAsia="Arial" w:hAnsi="Arial" w:cs="Arial"/>
          <w:color w:val="000000"/>
        </w:rPr>
        <w:t xml:space="preserve">Should </w:t>
      </w:r>
      <w:r w:rsidRPr="00830D3A">
        <w:rPr>
          <w:rFonts w:ascii="Arial" w:eastAsia="Arial" w:hAnsi="Arial" w:cs="Arial"/>
        </w:rPr>
        <w:t xml:space="preserve">the </w:t>
      </w:r>
      <w:r w:rsidR="0064731A" w:rsidRPr="00830D3A">
        <w:rPr>
          <w:rFonts w:ascii="Arial" w:eastAsia="Arial" w:hAnsi="Arial" w:cs="Arial"/>
        </w:rPr>
        <w:t>Department/Unit</w:t>
      </w:r>
      <w:r w:rsidRPr="00830D3A">
        <w:rPr>
          <w:rFonts w:ascii="Arial" w:eastAsia="Arial" w:hAnsi="Arial" w:cs="Arial"/>
          <w:color w:val="000000"/>
        </w:rPr>
        <w:t xml:space="preserve"> </w:t>
      </w:r>
      <w:r w:rsidR="0008149D" w:rsidRPr="00830D3A">
        <w:rPr>
          <w:rFonts w:ascii="Arial" w:eastAsia="Arial" w:hAnsi="Arial" w:cs="Arial"/>
          <w:color w:val="000000"/>
        </w:rPr>
        <w:t xml:space="preserve">modify the Faculty Member’s % FTE, the </w:t>
      </w:r>
      <w:r w:rsidR="00582BE0" w:rsidRPr="00830D3A">
        <w:rPr>
          <w:rFonts w:ascii="Arial" w:eastAsia="Arial" w:hAnsi="Arial" w:cs="Arial"/>
          <w:color w:val="000000"/>
        </w:rPr>
        <w:t>Faculty Member</w:t>
      </w:r>
      <w:r w:rsidRPr="00830D3A">
        <w:rPr>
          <w:rFonts w:ascii="Arial" w:eastAsia="Arial" w:hAnsi="Arial" w:cs="Arial"/>
          <w:color w:val="000000"/>
        </w:rPr>
        <w:t xml:space="preserve">’s salary </w:t>
      </w:r>
      <w:r w:rsidR="0008149D" w:rsidRPr="00830D3A">
        <w:rPr>
          <w:rFonts w:ascii="Arial" w:eastAsia="Arial" w:hAnsi="Arial" w:cs="Arial"/>
          <w:color w:val="000000"/>
        </w:rPr>
        <w:t>will</w:t>
      </w:r>
      <w:r w:rsidRPr="00830D3A">
        <w:rPr>
          <w:rFonts w:ascii="Arial" w:eastAsia="Arial" w:hAnsi="Arial" w:cs="Arial"/>
          <w:color w:val="000000"/>
        </w:rPr>
        <w:t xml:space="preserve"> be adjusted accordingly</w:t>
      </w:r>
      <w:r w:rsidR="0008149D" w:rsidRPr="00830D3A">
        <w:rPr>
          <w:rFonts w:ascii="Arial" w:eastAsia="Arial" w:hAnsi="Arial" w:cs="Arial"/>
          <w:color w:val="000000"/>
        </w:rPr>
        <w:t>, and the differential workload may be adjusted</w:t>
      </w:r>
      <w:r w:rsidR="00453E58" w:rsidRPr="00830D3A">
        <w:rPr>
          <w:rFonts w:ascii="Arial" w:eastAsia="Arial" w:hAnsi="Arial" w:cs="Arial"/>
          <w:color w:val="000000"/>
        </w:rPr>
        <w:t xml:space="preserve"> based on Differentiated Annual Workloads for Faculty (APS 1006) and Differentiated Annual Workloads </w:t>
      </w:r>
      <w:r w:rsidR="00453E58" w:rsidRPr="00830D3A">
        <w:rPr>
          <w:rFonts w:ascii="Arial" w:eastAsia="Arial" w:hAnsi="Arial" w:cs="Arial"/>
        </w:rPr>
        <w:t>(</w:t>
      </w:r>
      <w:r w:rsidR="00453E58" w:rsidRPr="00830D3A">
        <w:rPr>
          <w:rFonts w:ascii="Arial" w:eastAsia="Arial" w:hAnsi="Arial" w:cs="Arial"/>
          <w:color w:val="000000"/>
        </w:rPr>
        <w:t>CAP 1012).</w:t>
      </w:r>
    </w:p>
    <w:p w14:paraId="4D0E5D6B" w14:textId="77777777" w:rsidR="0092057B" w:rsidRPr="00830D3A" w:rsidRDefault="0092057B" w:rsidP="00534B8E">
      <w:pPr>
        <w:widowControl/>
        <w:pBdr>
          <w:top w:val="nil"/>
          <w:left w:val="nil"/>
          <w:bottom w:val="nil"/>
          <w:right w:val="nil"/>
          <w:between w:val="nil"/>
        </w:pBdr>
        <w:tabs>
          <w:tab w:val="left" w:pos="725"/>
          <w:tab w:val="left" w:pos="1451"/>
        </w:tabs>
        <w:jc w:val="both"/>
        <w:rPr>
          <w:rFonts w:ascii="Arial" w:eastAsia="Arial" w:hAnsi="Arial" w:cs="Arial"/>
        </w:rPr>
      </w:pPr>
      <w:bookmarkStart w:id="1" w:name="_Hlk160021790"/>
    </w:p>
    <w:p w14:paraId="7F81F8B9" w14:textId="09BFA037" w:rsidR="00B26E20" w:rsidRPr="00830D3A" w:rsidRDefault="00984C92" w:rsidP="00B26E20">
      <w:pPr>
        <w:rPr>
          <w:rFonts w:ascii="Arial" w:hAnsi="Arial" w:cs="Arial"/>
        </w:rPr>
      </w:pPr>
      <w:r w:rsidRPr="00830D3A">
        <w:rPr>
          <w:rFonts w:ascii="Arial" w:eastAsia="Arial" w:hAnsi="Arial" w:cs="Arial"/>
          <w:color w:val="000000"/>
        </w:rPr>
        <w:t>4.</w:t>
      </w:r>
      <w:r w:rsidRPr="00830D3A">
        <w:rPr>
          <w:rFonts w:ascii="Arial" w:eastAsia="Arial" w:hAnsi="Arial" w:cs="Arial"/>
          <w:color w:val="000000"/>
        </w:rPr>
        <w:tab/>
      </w:r>
      <w:r w:rsidRPr="00830D3A">
        <w:rPr>
          <w:rFonts w:ascii="Arial" w:eastAsia="Arial" w:hAnsi="Arial" w:cs="Arial"/>
          <w:b/>
          <w:color w:val="000000"/>
        </w:rPr>
        <w:t>Annual Performance Evaluation.</w:t>
      </w:r>
      <w:r w:rsidRPr="00830D3A">
        <w:rPr>
          <w:rFonts w:ascii="Arial" w:eastAsia="Arial" w:hAnsi="Arial" w:cs="Arial"/>
        </w:rPr>
        <w:t xml:space="preserve"> </w:t>
      </w:r>
      <w:r w:rsidR="00743095" w:rsidRPr="00830D3A">
        <w:rPr>
          <w:rFonts w:ascii="Arial" w:eastAsia="Arial" w:hAnsi="Arial" w:cs="Arial"/>
        </w:rPr>
        <w:t xml:space="preserve">Faculty member efforts and accomplishments will be assessed annually according to the workload described in </w:t>
      </w:r>
      <w:r w:rsidR="005D1B54" w:rsidRPr="00830D3A">
        <w:rPr>
          <w:rFonts w:ascii="Arial" w:eastAsia="Arial" w:hAnsi="Arial" w:cs="Arial"/>
        </w:rPr>
        <w:t>Section</w:t>
      </w:r>
      <w:r w:rsidR="00743095" w:rsidRPr="00830D3A">
        <w:rPr>
          <w:rFonts w:ascii="Arial" w:eastAsia="Arial" w:hAnsi="Arial" w:cs="Arial"/>
        </w:rPr>
        <w:t xml:space="preserve"> 2. </w:t>
      </w:r>
      <w:r w:rsidRPr="00830D3A">
        <w:rPr>
          <w:rFonts w:ascii="Arial" w:eastAsia="Arial" w:hAnsi="Arial" w:cs="Arial"/>
          <w:color w:val="000000"/>
        </w:rPr>
        <w:t>Annual performance evaluations</w:t>
      </w:r>
      <w:r w:rsidR="00B26E20" w:rsidRPr="00830D3A">
        <w:rPr>
          <w:rFonts w:ascii="Arial" w:eastAsia="Arial" w:hAnsi="Arial" w:cs="Arial"/>
          <w:color w:val="000000"/>
        </w:rPr>
        <w:t xml:space="preserve"> </w:t>
      </w:r>
      <w:r w:rsidRPr="00830D3A">
        <w:rPr>
          <w:rFonts w:ascii="Arial" w:eastAsia="Arial" w:hAnsi="Arial" w:cs="Arial"/>
          <w:color w:val="000000"/>
        </w:rPr>
        <w:t xml:space="preserve">shall be conducted consistent with </w:t>
      </w:r>
      <w:r w:rsidR="00DA59A3" w:rsidRPr="00830D3A">
        <w:rPr>
          <w:rFonts w:ascii="Arial" w:eastAsia="Arial" w:hAnsi="Arial" w:cs="Arial"/>
          <w:color w:val="000000"/>
        </w:rPr>
        <w:t xml:space="preserve">applicable </w:t>
      </w:r>
      <w:r w:rsidRPr="00830D3A">
        <w:rPr>
          <w:rFonts w:ascii="Arial" w:eastAsia="Arial" w:hAnsi="Arial" w:cs="Arial"/>
          <w:color w:val="000000"/>
        </w:rPr>
        <w:t>processes</w:t>
      </w:r>
      <w:bookmarkStart w:id="2" w:name="_Hlk160021701"/>
      <w:r w:rsidR="00453E58" w:rsidRPr="00830D3A">
        <w:rPr>
          <w:rFonts w:ascii="Arial" w:eastAsia="Arial" w:hAnsi="Arial" w:cs="Arial"/>
          <w:color w:val="000000"/>
        </w:rPr>
        <w:t xml:space="preserve"> in alignment with </w:t>
      </w:r>
      <w:r w:rsidR="00453E58" w:rsidRPr="00830D3A">
        <w:rPr>
          <w:rFonts w:ascii="Arial" w:hAnsi="Arial" w:cs="Arial"/>
          <w:color w:val="000000"/>
        </w:rPr>
        <w:t>Non-Tenure Track Faculty Performance Review (CAP 1028).</w:t>
      </w:r>
      <w:r w:rsidR="00453E58" w:rsidRPr="00830D3A">
        <w:rPr>
          <w:rFonts w:ascii="Arial" w:eastAsia="Arial" w:hAnsi="Arial" w:cs="Arial"/>
          <w:color w:val="000000"/>
        </w:rPr>
        <w:t xml:space="preserve"> </w:t>
      </w:r>
      <w:r w:rsidR="00B26E20" w:rsidRPr="00830D3A">
        <w:rPr>
          <w:rFonts w:ascii="Arial" w:eastAsia="Arial" w:hAnsi="Arial" w:cs="Arial"/>
          <w:color w:val="000000"/>
        </w:rPr>
        <w:t xml:space="preserve"> </w:t>
      </w:r>
      <w:bookmarkStart w:id="3" w:name="_Hlk160020405"/>
      <w:bookmarkStart w:id="4" w:name="_Hlk160018661"/>
      <w:r w:rsidR="00B26E20" w:rsidRPr="00830D3A">
        <w:rPr>
          <w:rStyle w:val="cf11"/>
          <w:rFonts w:ascii="Arial" w:hAnsi="Arial" w:cs="Arial"/>
          <w:sz w:val="24"/>
          <w:szCs w:val="24"/>
        </w:rPr>
        <w:t xml:space="preserve">Information about annual pay adjustments is in </w:t>
      </w:r>
      <w:hyperlink r:id="rId9" w:history="1">
        <w:r w:rsidR="00B26E20" w:rsidRPr="00830D3A">
          <w:rPr>
            <w:rStyle w:val="Hyperlink"/>
            <w:rFonts w:ascii="Arial" w:hAnsi="Arial" w:cs="Arial"/>
          </w:rPr>
          <w:t>Regent Policy 11.B</w:t>
        </w:r>
      </w:hyperlink>
      <w:r w:rsidR="00B26E20" w:rsidRPr="00830D3A">
        <w:rPr>
          <w:rStyle w:val="cf11"/>
          <w:rFonts w:ascii="Arial" w:hAnsi="Arial" w:cs="Arial"/>
          <w:sz w:val="24"/>
          <w:szCs w:val="24"/>
        </w:rPr>
        <w:t xml:space="preserve">. </w:t>
      </w:r>
    </w:p>
    <w:bookmarkEnd w:id="1"/>
    <w:bookmarkEnd w:id="2"/>
    <w:bookmarkEnd w:id="3"/>
    <w:bookmarkEnd w:id="4"/>
    <w:p w14:paraId="1EC1D679" w14:textId="382FC725" w:rsidR="00951BCC" w:rsidRPr="00830D3A" w:rsidRDefault="00951BCC">
      <w:pPr>
        <w:rPr>
          <w:rFonts w:ascii="Arial" w:eastAsia="Arial" w:hAnsi="Arial" w:cs="Arial"/>
          <w:color w:val="000000"/>
        </w:rPr>
      </w:pPr>
    </w:p>
    <w:p w14:paraId="1081A5E6" w14:textId="47531253" w:rsidR="0092057B" w:rsidRPr="00830D3A" w:rsidRDefault="00984C92" w:rsidP="00534B8E">
      <w:pPr>
        <w:widowControl/>
        <w:pBdr>
          <w:top w:val="nil"/>
          <w:left w:val="nil"/>
          <w:bottom w:val="nil"/>
          <w:right w:val="nil"/>
          <w:between w:val="nil"/>
        </w:pBdr>
        <w:tabs>
          <w:tab w:val="left" w:pos="725"/>
          <w:tab w:val="left" w:pos="1451"/>
        </w:tabs>
        <w:jc w:val="both"/>
        <w:rPr>
          <w:rFonts w:ascii="Arial" w:eastAsia="Arial" w:hAnsi="Arial" w:cs="Arial"/>
          <w:color w:val="000000"/>
        </w:rPr>
      </w:pPr>
      <w:r w:rsidRPr="00830D3A">
        <w:rPr>
          <w:rFonts w:ascii="Arial" w:eastAsia="Arial" w:hAnsi="Arial" w:cs="Arial"/>
          <w:color w:val="000000"/>
        </w:rPr>
        <w:t xml:space="preserve">5. </w:t>
      </w:r>
      <w:r w:rsidRPr="00830D3A">
        <w:rPr>
          <w:rFonts w:ascii="Arial" w:eastAsia="Arial" w:hAnsi="Arial" w:cs="Arial"/>
          <w:color w:val="000000"/>
        </w:rPr>
        <w:tab/>
      </w:r>
      <w:r w:rsidRPr="00830D3A">
        <w:rPr>
          <w:rFonts w:ascii="Arial" w:eastAsia="Arial" w:hAnsi="Arial" w:cs="Arial"/>
          <w:b/>
          <w:color w:val="000000"/>
        </w:rPr>
        <w:t>Benefits.</w:t>
      </w:r>
      <w:r w:rsidRPr="00830D3A">
        <w:rPr>
          <w:rFonts w:ascii="Arial" w:eastAsia="Arial" w:hAnsi="Arial" w:cs="Arial"/>
        </w:rPr>
        <w:t xml:space="preserve"> </w:t>
      </w:r>
      <w:r w:rsidR="00582BE0" w:rsidRPr="00830D3A">
        <w:rPr>
          <w:rFonts w:ascii="Arial" w:eastAsia="Arial" w:hAnsi="Arial" w:cs="Arial"/>
          <w:color w:val="000000"/>
        </w:rPr>
        <w:t>Faculty Member</w:t>
      </w:r>
      <w:r w:rsidRPr="00830D3A">
        <w:rPr>
          <w:rFonts w:ascii="Arial" w:eastAsia="Arial" w:hAnsi="Arial" w:cs="Arial"/>
          <w:color w:val="000000"/>
        </w:rPr>
        <w:t xml:space="preserve"> will receive any benefits normally provided</w:t>
      </w:r>
      <w:r w:rsidR="00975C63" w:rsidRPr="00830D3A">
        <w:rPr>
          <w:rFonts w:ascii="Arial" w:eastAsia="Arial" w:hAnsi="Arial" w:cs="Arial"/>
          <w:color w:val="000000"/>
        </w:rPr>
        <w:t xml:space="preserve"> under </w:t>
      </w:r>
      <w:r w:rsidRPr="00830D3A">
        <w:rPr>
          <w:rFonts w:ascii="Arial" w:eastAsia="Arial" w:hAnsi="Arial" w:cs="Arial"/>
          <w:color w:val="000000"/>
        </w:rPr>
        <w:t xml:space="preserve">the standard University of Colorado benefits programs, provided that </w:t>
      </w:r>
      <w:r w:rsidR="00582BE0" w:rsidRPr="00830D3A">
        <w:rPr>
          <w:rFonts w:ascii="Arial" w:eastAsia="Arial" w:hAnsi="Arial" w:cs="Arial"/>
          <w:color w:val="000000"/>
        </w:rPr>
        <w:t>Faculty Member</w:t>
      </w:r>
      <w:r w:rsidRPr="00830D3A">
        <w:rPr>
          <w:rFonts w:ascii="Arial" w:eastAsia="Arial" w:hAnsi="Arial" w:cs="Arial"/>
          <w:color w:val="000000"/>
        </w:rPr>
        <w:t xml:space="preserve"> meets eligibility requirements for such benefits.</w:t>
      </w:r>
      <w:r w:rsidR="004B2D5C" w:rsidRPr="00830D3A">
        <w:rPr>
          <w:rFonts w:ascii="Arial" w:eastAsia="Arial" w:hAnsi="Arial" w:cs="Arial"/>
          <w:color w:val="000000"/>
        </w:rPr>
        <w:t xml:space="preserve">  </w:t>
      </w:r>
      <w:r w:rsidR="004B2D5C" w:rsidRPr="00830D3A">
        <w:rPr>
          <w:rFonts w:ascii="Arial" w:hAnsi="Arial" w:cs="Arial"/>
          <w:color w:val="000000"/>
        </w:rPr>
        <w:t xml:space="preserve">Information about employee benefits is available at this link: </w:t>
      </w:r>
      <w:hyperlink r:id="rId10" w:history="1">
        <w:r w:rsidR="004B2D5C" w:rsidRPr="00830D3A">
          <w:rPr>
            <w:rStyle w:val="Hyperlink"/>
            <w:rFonts w:ascii="Arial" w:hAnsi="Arial" w:cs="Arial"/>
          </w:rPr>
          <w:t>CU Benefits Information</w:t>
        </w:r>
      </w:hyperlink>
      <w:r w:rsidR="004B2D5C" w:rsidRPr="00830D3A">
        <w:rPr>
          <w:rFonts w:ascii="Arial" w:hAnsi="Arial" w:cs="Arial"/>
          <w:color w:val="000000"/>
        </w:rPr>
        <w:t xml:space="preserve">. </w:t>
      </w:r>
      <w:r w:rsidR="004B2D5C" w:rsidRPr="00830D3A">
        <w:rPr>
          <w:rFonts w:ascii="Arial" w:eastAsia="Arial" w:hAnsi="Arial" w:cs="Arial"/>
          <w:color w:val="000000"/>
        </w:rPr>
        <w:t xml:space="preserve"> </w:t>
      </w:r>
    </w:p>
    <w:p w14:paraId="3C7E3CE1" w14:textId="77777777" w:rsidR="00951BCC" w:rsidRPr="00830D3A" w:rsidRDefault="00951BCC" w:rsidP="00534B8E">
      <w:pPr>
        <w:widowControl/>
        <w:pBdr>
          <w:top w:val="nil"/>
          <w:left w:val="nil"/>
          <w:bottom w:val="nil"/>
          <w:right w:val="nil"/>
          <w:between w:val="nil"/>
        </w:pBdr>
        <w:tabs>
          <w:tab w:val="left" w:pos="725"/>
          <w:tab w:val="left" w:pos="1451"/>
        </w:tabs>
        <w:jc w:val="both"/>
        <w:rPr>
          <w:rFonts w:ascii="Arial" w:eastAsia="Arial" w:hAnsi="Arial" w:cs="Arial"/>
          <w:color w:val="000000"/>
        </w:rPr>
      </w:pPr>
    </w:p>
    <w:p w14:paraId="5F7968EE" w14:textId="738C32E5" w:rsidR="00951BCC" w:rsidRPr="00830D3A" w:rsidRDefault="00951BCC" w:rsidP="00534B8E">
      <w:pPr>
        <w:widowControl/>
        <w:pBdr>
          <w:top w:val="nil"/>
          <w:left w:val="nil"/>
          <w:bottom w:val="nil"/>
          <w:right w:val="nil"/>
          <w:between w:val="nil"/>
        </w:pBdr>
        <w:tabs>
          <w:tab w:val="left" w:pos="725"/>
          <w:tab w:val="left" w:pos="1451"/>
        </w:tabs>
        <w:jc w:val="both"/>
        <w:rPr>
          <w:rFonts w:ascii="Arial" w:eastAsia="Arial" w:hAnsi="Arial" w:cs="Arial"/>
          <w:color w:val="000000"/>
        </w:rPr>
      </w:pPr>
      <w:r w:rsidRPr="00830D3A">
        <w:rPr>
          <w:rFonts w:ascii="Arial" w:eastAsia="Arial" w:hAnsi="Arial" w:cs="Arial"/>
          <w:color w:val="000000"/>
        </w:rPr>
        <w:t xml:space="preserve">6. </w:t>
      </w:r>
      <w:r w:rsidRPr="00830D3A">
        <w:rPr>
          <w:rFonts w:ascii="Arial" w:eastAsia="Arial" w:hAnsi="Arial" w:cs="Arial"/>
          <w:b/>
          <w:bCs/>
          <w:color w:val="000000"/>
        </w:rPr>
        <w:tab/>
        <w:t xml:space="preserve">Promotion. </w:t>
      </w:r>
      <w:r w:rsidR="0049178C" w:rsidRPr="00830D3A">
        <w:rPr>
          <w:rFonts w:ascii="Arial" w:eastAsia="Arial" w:hAnsi="Arial" w:cs="Arial"/>
          <w:color w:val="000000"/>
        </w:rPr>
        <w:t xml:space="preserve">If during the contract period the Faculty Member is promoted, Faculty Member will be issued a new contract. </w:t>
      </w:r>
      <w:bookmarkStart w:id="5" w:name="_Hlk158723349"/>
      <w:r w:rsidR="006E19DE" w:rsidRPr="00830D3A">
        <w:rPr>
          <w:rFonts w:ascii="Arial" w:eastAsia="Arial" w:hAnsi="Arial" w:cs="Arial"/>
          <w:color w:val="000000"/>
        </w:rPr>
        <w:t>Primary Unit Criteria for promotion is available at this link {</w:t>
      </w:r>
      <w:r w:rsidR="006E19DE" w:rsidRPr="00830D3A">
        <w:rPr>
          <w:rFonts w:ascii="Arial" w:eastAsia="Arial" w:hAnsi="Arial" w:cs="Arial"/>
          <w:color w:val="000000"/>
          <w:highlight w:val="cyan"/>
        </w:rPr>
        <w:t>insert link</w:t>
      </w:r>
      <w:r w:rsidR="00453E58" w:rsidRPr="00830D3A">
        <w:rPr>
          <w:rFonts w:ascii="Arial" w:eastAsia="Arial" w:hAnsi="Arial" w:cs="Arial"/>
          <w:color w:val="000000"/>
        </w:rPr>
        <w:t>;</w:t>
      </w:r>
      <w:r w:rsidR="00453E58" w:rsidRPr="00830D3A">
        <w:rPr>
          <w:rFonts w:ascii="Arial" w:hAnsi="Arial" w:cs="Arial"/>
          <w:color w:val="000000"/>
        </w:rPr>
        <w:t xml:space="preserve"> </w:t>
      </w:r>
      <w:r w:rsidR="00453E58" w:rsidRPr="00830D3A">
        <w:rPr>
          <w:rFonts w:ascii="Arial" w:hAnsi="Arial" w:cs="Arial"/>
          <w:color w:val="000000"/>
          <w:highlight w:val="cyan"/>
        </w:rPr>
        <w:t>Primary Unit Criteria for promotion for the appropriate faculty title here</w:t>
      </w:r>
      <w:r w:rsidR="006E19DE" w:rsidRPr="00830D3A">
        <w:rPr>
          <w:rFonts w:ascii="Arial" w:eastAsia="Arial" w:hAnsi="Arial" w:cs="Arial"/>
          <w:color w:val="000000"/>
        </w:rPr>
        <w:t xml:space="preserve">}. </w:t>
      </w:r>
      <w:r w:rsidR="0064731A" w:rsidRPr="00830D3A">
        <w:rPr>
          <w:rFonts w:ascii="Arial" w:eastAsia="Arial" w:hAnsi="Arial" w:cs="Arial"/>
          <w:color w:val="000000"/>
        </w:rPr>
        <w:t>Please note, t</w:t>
      </w:r>
      <w:r w:rsidR="004303DD" w:rsidRPr="00830D3A">
        <w:rPr>
          <w:rFonts w:ascii="Arial" w:eastAsia="Arial" w:hAnsi="Arial" w:cs="Arial"/>
          <w:color w:val="000000"/>
        </w:rPr>
        <w:t xml:space="preserve">he definition for Primary Unit is located in </w:t>
      </w:r>
      <w:hyperlink r:id="rId11" w:history="1">
        <w:r w:rsidR="004303DD" w:rsidRPr="00830D3A">
          <w:rPr>
            <w:rStyle w:val="Hyperlink"/>
            <w:rFonts w:ascii="Arial" w:eastAsia="Arial" w:hAnsi="Arial" w:cs="Arial"/>
          </w:rPr>
          <w:t>Regent Policy 11.B</w:t>
        </w:r>
      </w:hyperlink>
      <w:r w:rsidR="004303DD" w:rsidRPr="00830D3A">
        <w:rPr>
          <w:rFonts w:ascii="Arial" w:eastAsia="Arial" w:hAnsi="Arial" w:cs="Arial"/>
          <w:color w:val="000000"/>
        </w:rPr>
        <w:t xml:space="preserve">, Subsection 5(D). </w:t>
      </w:r>
    </w:p>
    <w:bookmarkEnd w:id="5"/>
    <w:p w14:paraId="3131B571" w14:textId="77777777" w:rsidR="006D4B95" w:rsidRPr="00830D3A" w:rsidRDefault="006D4B95" w:rsidP="00534B8E">
      <w:pPr>
        <w:pBdr>
          <w:top w:val="nil"/>
          <w:left w:val="nil"/>
          <w:bottom w:val="nil"/>
          <w:right w:val="nil"/>
          <w:between w:val="nil"/>
        </w:pBdr>
        <w:tabs>
          <w:tab w:val="left" w:pos="725"/>
          <w:tab w:val="left" w:pos="1451"/>
        </w:tabs>
        <w:jc w:val="both"/>
        <w:rPr>
          <w:rFonts w:ascii="Arial" w:eastAsia="Arial" w:hAnsi="Arial" w:cs="Arial"/>
          <w:color w:val="000000"/>
        </w:rPr>
      </w:pPr>
    </w:p>
    <w:p w14:paraId="5B0A8C96" w14:textId="2A15308C" w:rsidR="006D4B95" w:rsidRPr="00830D3A" w:rsidRDefault="00315861" w:rsidP="00534B8E">
      <w:pPr>
        <w:pBdr>
          <w:top w:val="nil"/>
          <w:left w:val="nil"/>
          <w:bottom w:val="nil"/>
          <w:right w:val="nil"/>
          <w:between w:val="nil"/>
        </w:pBdr>
        <w:tabs>
          <w:tab w:val="left" w:pos="725"/>
          <w:tab w:val="left" w:pos="1451"/>
        </w:tabs>
        <w:jc w:val="both"/>
        <w:rPr>
          <w:rFonts w:ascii="Arial" w:eastAsia="Arial" w:hAnsi="Arial" w:cs="Arial"/>
          <w:color w:val="000000"/>
        </w:rPr>
      </w:pPr>
      <w:r w:rsidRPr="00830D3A">
        <w:rPr>
          <w:rFonts w:ascii="Arial" w:eastAsia="Arial" w:hAnsi="Arial" w:cs="Arial"/>
          <w:color w:val="000000"/>
        </w:rPr>
        <w:t>7</w:t>
      </w:r>
      <w:r w:rsidR="00984C92" w:rsidRPr="00830D3A">
        <w:rPr>
          <w:rFonts w:ascii="Arial" w:eastAsia="Arial" w:hAnsi="Arial" w:cs="Arial"/>
          <w:color w:val="000000"/>
        </w:rPr>
        <w:t>.</w:t>
      </w:r>
      <w:r w:rsidR="00984C92" w:rsidRPr="00830D3A">
        <w:rPr>
          <w:rFonts w:ascii="Arial" w:eastAsia="Arial" w:hAnsi="Arial" w:cs="Arial"/>
          <w:color w:val="000000"/>
        </w:rPr>
        <w:tab/>
      </w:r>
      <w:r w:rsidR="00984C92" w:rsidRPr="00830D3A">
        <w:rPr>
          <w:rFonts w:ascii="Arial" w:eastAsia="Arial" w:hAnsi="Arial" w:cs="Arial"/>
          <w:b/>
          <w:color w:val="000000"/>
        </w:rPr>
        <w:t>Exemption from the Fair Labor Standards Act.</w:t>
      </w:r>
      <w:r w:rsidR="00984C92" w:rsidRPr="00830D3A">
        <w:rPr>
          <w:rFonts w:ascii="Arial" w:eastAsia="Arial" w:hAnsi="Arial" w:cs="Arial"/>
        </w:rPr>
        <w:t xml:space="preserve"> </w:t>
      </w:r>
      <w:r w:rsidR="00984C92" w:rsidRPr="00830D3A">
        <w:rPr>
          <w:rFonts w:ascii="Arial" w:eastAsia="Arial" w:hAnsi="Arial" w:cs="Arial"/>
          <w:color w:val="000000"/>
        </w:rPr>
        <w:t>This position is exempt from the overtime provisions of the Fair Labor Standards Act and as such is not eligible for overtime compensation.</w:t>
      </w:r>
    </w:p>
    <w:p w14:paraId="3EC03CD8" w14:textId="77777777" w:rsidR="006D4B95" w:rsidRPr="00830D3A" w:rsidRDefault="006D4B95">
      <w:pPr>
        <w:jc w:val="both"/>
        <w:rPr>
          <w:rFonts w:ascii="Arial" w:eastAsia="Arial" w:hAnsi="Arial" w:cs="Arial"/>
        </w:rPr>
      </w:pPr>
    </w:p>
    <w:p w14:paraId="6FEB08F3" w14:textId="10C751DB" w:rsidR="006D4B95" w:rsidRPr="00830D3A" w:rsidRDefault="00315861" w:rsidP="00534B8E">
      <w:pPr>
        <w:pBdr>
          <w:top w:val="nil"/>
          <w:left w:val="nil"/>
          <w:bottom w:val="nil"/>
          <w:right w:val="nil"/>
          <w:between w:val="nil"/>
        </w:pBdr>
        <w:tabs>
          <w:tab w:val="left" w:pos="720"/>
        </w:tabs>
        <w:jc w:val="both"/>
        <w:rPr>
          <w:rFonts w:ascii="Arial" w:eastAsia="Arial" w:hAnsi="Arial" w:cs="Arial"/>
          <w:color w:val="000000"/>
        </w:rPr>
      </w:pPr>
      <w:r w:rsidRPr="00830D3A">
        <w:rPr>
          <w:rFonts w:ascii="Arial" w:eastAsia="Arial" w:hAnsi="Arial" w:cs="Arial"/>
          <w:color w:val="000000"/>
        </w:rPr>
        <w:t>8</w:t>
      </w:r>
      <w:r w:rsidR="00984C92" w:rsidRPr="00830D3A">
        <w:rPr>
          <w:rFonts w:ascii="Arial" w:eastAsia="Arial" w:hAnsi="Arial" w:cs="Arial"/>
          <w:color w:val="000000"/>
        </w:rPr>
        <w:t>.</w:t>
      </w:r>
      <w:r w:rsidR="00984C92" w:rsidRPr="00830D3A">
        <w:rPr>
          <w:rFonts w:ascii="Arial" w:eastAsia="Arial" w:hAnsi="Arial" w:cs="Arial"/>
          <w:color w:val="000000"/>
        </w:rPr>
        <w:tab/>
      </w:r>
      <w:r w:rsidR="00984C92" w:rsidRPr="00830D3A">
        <w:rPr>
          <w:rFonts w:ascii="Arial" w:eastAsia="Arial" w:hAnsi="Arial" w:cs="Arial"/>
          <w:b/>
          <w:color w:val="000000"/>
        </w:rPr>
        <w:t>Termination for Cause.</w:t>
      </w:r>
    </w:p>
    <w:p w14:paraId="26C3545B" w14:textId="77777777" w:rsidR="006D4B95" w:rsidRPr="00830D3A" w:rsidRDefault="006D4B95" w:rsidP="00534B8E">
      <w:pPr>
        <w:pBdr>
          <w:top w:val="nil"/>
          <w:left w:val="nil"/>
          <w:bottom w:val="nil"/>
          <w:right w:val="nil"/>
          <w:between w:val="nil"/>
        </w:pBdr>
        <w:tabs>
          <w:tab w:val="left" w:pos="1354"/>
          <w:tab w:val="left" w:pos="725"/>
        </w:tabs>
        <w:ind w:firstLine="725"/>
        <w:jc w:val="both"/>
        <w:rPr>
          <w:rFonts w:ascii="Arial" w:eastAsia="Arial" w:hAnsi="Arial" w:cs="Arial"/>
          <w:color w:val="000000"/>
        </w:rPr>
      </w:pPr>
    </w:p>
    <w:p w14:paraId="2E87E720" w14:textId="26F48014" w:rsidR="006D4B95" w:rsidRPr="00830D3A" w:rsidRDefault="00984C92" w:rsidP="00534B8E">
      <w:pPr>
        <w:pBdr>
          <w:top w:val="nil"/>
          <w:left w:val="nil"/>
          <w:bottom w:val="nil"/>
          <w:right w:val="nil"/>
          <w:between w:val="nil"/>
        </w:pBdr>
        <w:tabs>
          <w:tab w:val="left" w:pos="1354"/>
        </w:tabs>
        <w:ind w:firstLine="720"/>
        <w:jc w:val="both"/>
        <w:rPr>
          <w:rFonts w:ascii="Arial" w:eastAsia="Arial" w:hAnsi="Arial" w:cs="Arial"/>
          <w:color w:val="000000"/>
        </w:rPr>
      </w:pPr>
      <w:r w:rsidRPr="00830D3A">
        <w:rPr>
          <w:rFonts w:ascii="Arial" w:eastAsia="Arial" w:hAnsi="Arial" w:cs="Arial"/>
          <w:color w:val="000000"/>
        </w:rPr>
        <w:t>(a)</w:t>
      </w:r>
      <w:r w:rsidRPr="00830D3A">
        <w:rPr>
          <w:rFonts w:ascii="Arial" w:eastAsia="Arial" w:hAnsi="Arial" w:cs="Arial"/>
          <w:color w:val="000000"/>
        </w:rPr>
        <w:tab/>
        <w:t>This Contract may be terminated immediately upon notice by the University for cause.</w:t>
      </w:r>
      <w:r w:rsidRPr="00830D3A">
        <w:rPr>
          <w:rFonts w:ascii="Arial" w:eastAsia="Arial" w:hAnsi="Arial" w:cs="Arial"/>
        </w:rPr>
        <w:t xml:space="preserve"> </w:t>
      </w:r>
      <w:r w:rsidRPr="00830D3A">
        <w:rPr>
          <w:rFonts w:ascii="Arial" w:eastAsia="Arial" w:hAnsi="Arial" w:cs="Arial"/>
          <w:color w:val="000000"/>
        </w:rPr>
        <w:t>Termination for cause may</w:t>
      </w:r>
      <w:r w:rsidR="00462EAA" w:rsidRPr="00830D3A">
        <w:rPr>
          <w:rFonts w:ascii="Arial" w:eastAsia="Arial" w:hAnsi="Arial" w:cs="Arial"/>
          <w:color w:val="000000"/>
        </w:rPr>
        <w:t xml:space="preserve"> be </w:t>
      </w:r>
      <w:r w:rsidRPr="00830D3A">
        <w:rPr>
          <w:rFonts w:ascii="Arial" w:eastAsia="Arial" w:hAnsi="Arial" w:cs="Arial"/>
          <w:color w:val="000000"/>
        </w:rPr>
        <w:t>any one of the following grounds:</w:t>
      </w:r>
    </w:p>
    <w:p w14:paraId="2EBA75B7" w14:textId="77777777" w:rsidR="006D4B95" w:rsidRPr="00830D3A" w:rsidRDefault="006D4B95">
      <w:pPr>
        <w:tabs>
          <w:tab w:val="left" w:pos="1383"/>
          <w:tab w:val="left" w:pos="2108"/>
        </w:tabs>
        <w:jc w:val="both"/>
        <w:rPr>
          <w:rFonts w:ascii="Arial" w:eastAsia="Arial" w:hAnsi="Arial" w:cs="Arial"/>
        </w:rPr>
      </w:pPr>
    </w:p>
    <w:p w14:paraId="4242C512" w14:textId="603A94FA" w:rsidR="006D4B95" w:rsidRPr="00830D3A" w:rsidRDefault="00984C92">
      <w:pPr>
        <w:ind w:left="720" w:firstLine="720"/>
        <w:jc w:val="both"/>
        <w:rPr>
          <w:rFonts w:ascii="Arial" w:eastAsia="Arial" w:hAnsi="Arial" w:cs="Arial"/>
        </w:rPr>
      </w:pPr>
      <w:r w:rsidRPr="00830D3A">
        <w:rPr>
          <w:rFonts w:ascii="Arial" w:eastAsia="Arial" w:hAnsi="Arial" w:cs="Arial"/>
        </w:rPr>
        <w:t>(i)</w:t>
      </w:r>
      <w:r w:rsidRPr="00830D3A">
        <w:rPr>
          <w:rFonts w:ascii="Arial" w:eastAsia="Arial" w:hAnsi="Arial" w:cs="Arial"/>
        </w:rPr>
        <w:tab/>
        <w:t xml:space="preserve">Any material failure of </w:t>
      </w:r>
      <w:r w:rsidR="00582BE0" w:rsidRPr="00830D3A">
        <w:rPr>
          <w:rFonts w:ascii="Arial" w:eastAsia="Arial" w:hAnsi="Arial" w:cs="Arial"/>
        </w:rPr>
        <w:t>Faculty Member</w:t>
      </w:r>
      <w:r w:rsidRPr="00830D3A">
        <w:rPr>
          <w:rFonts w:ascii="Arial" w:eastAsia="Arial" w:hAnsi="Arial" w:cs="Arial"/>
        </w:rPr>
        <w:t xml:space="preserve"> to perform the duties of </w:t>
      </w:r>
      <w:r w:rsidR="00FE7E7D" w:rsidRPr="00830D3A">
        <w:rPr>
          <w:rFonts w:ascii="Arial" w:eastAsia="Arial" w:hAnsi="Arial" w:cs="Arial"/>
        </w:rPr>
        <w:t xml:space="preserve">the </w:t>
      </w:r>
      <w:r w:rsidRPr="00830D3A">
        <w:rPr>
          <w:rFonts w:ascii="Arial" w:eastAsia="Arial" w:hAnsi="Arial" w:cs="Arial"/>
        </w:rPr>
        <w:t>position.</w:t>
      </w:r>
    </w:p>
    <w:p w14:paraId="168F2A58" w14:textId="77777777" w:rsidR="006D4B95" w:rsidRPr="00830D3A" w:rsidRDefault="006D4B95">
      <w:pPr>
        <w:ind w:left="720" w:firstLine="720"/>
        <w:jc w:val="both"/>
        <w:rPr>
          <w:rFonts w:ascii="Arial" w:eastAsia="Arial" w:hAnsi="Arial" w:cs="Arial"/>
        </w:rPr>
      </w:pPr>
    </w:p>
    <w:p w14:paraId="0D582D8A" w14:textId="26959890" w:rsidR="006D4B95" w:rsidRPr="00830D3A" w:rsidRDefault="00984C92" w:rsidP="007F1C90">
      <w:pPr>
        <w:ind w:left="720" w:firstLine="720"/>
        <w:jc w:val="both"/>
        <w:rPr>
          <w:rFonts w:ascii="Arial" w:eastAsia="Arial" w:hAnsi="Arial" w:cs="Arial"/>
        </w:rPr>
      </w:pPr>
      <w:r w:rsidRPr="00830D3A">
        <w:rPr>
          <w:rFonts w:ascii="Arial" w:eastAsia="Arial" w:hAnsi="Arial" w:cs="Arial"/>
        </w:rPr>
        <w:lastRenderedPageBreak/>
        <w:t>(ii)</w:t>
      </w:r>
      <w:r w:rsidRPr="00830D3A">
        <w:rPr>
          <w:rFonts w:ascii="Arial" w:eastAsia="Arial" w:hAnsi="Arial" w:cs="Arial"/>
        </w:rPr>
        <w:tab/>
        <w:t xml:space="preserve">Material violation of any Regent Law or Policy, System Administrative Policy Statement (APS) or Campus, College, School or </w:t>
      </w:r>
      <w:r w:rsidR="0064731A" w:rsidRPr="00830D3A">
        <w:rPr>
          <w:rFonts w:ascii="Arial" w:eastAsia="Arial" w:hAnsi="Arial" w:cs="Arial"/>
        </w:rPr>
        <w:t>Department/Unit</w:t>
      </w:r>
      <w:r w:rsidRPr="00830D3A">
        <w:rPr>
          <w:rFonts w:ascii="Arial" w:eastAsia="Arial" w:hAnsi="Arial" w:cs="Arial"/>
        </w:rPr>
        <w:t xml:space="preserve"> rule or policy</w:t>
      </w:r>
      <w:r w:rsidR="007F1C90" w:rsidRPr="00830D3A">
        <w:rPr>
          <w:rFonts w:ascii="Arial" w:eastAsia="Arial" w:hAnsi="Arial" w:cs="Arial"/>
        </w:rPr>
        <w:t>.</w:t>
      </w:r>
    </w:p>
    <w:p w14:paraId="0AD7CA1F" w14:textId="77777777" w:rsidR="006D4B95" w:rsidRPr="00830D3A" w:rsidRDefault="006D4B95">
      <w:pPr>
        <w:ind w:left="720" w:firstLine="720"/>
        <w:jc w:val="both"/>
        <w:rPr>
          <w:rFonts w:ascii="Arial" w:eastAsia="Arial" w:hAnsi="Arial" w:cs="Arial"/>
        </w:rPr>
      </w:pPr>
    </w:p>
    <w:p w14:paraId="1371C994" w14:textId="11137753" w:rsidR="006D4B95" w:rsidRPr="00830D3A" w:rsidRDefault="00984C92">
      <w:pPr>
        <w:ind w:left="720" w:firstLine="720"/>
        <w:jc w:val="both"/>
        <w:rPr>
          <w:rFonts w:ascii="Arial" w:eastAsia="Arial" w:hAnsi="Arial" w:cs="Arial"/>
        </w:rPr>
      </w:pPr>
      <w:r w:rsidRPr="00830D3A">
        <w:rPr>
          <w:rFonts w:ascii="Arial" w:eastAsia="Arial" w:hAnsi="Arial" w:cs="Arial"/>
        </w:rPr>
        <w:t>(iii)</w:t>
      </w:r>
      <w:r w:rsidRPr="00830D3A">
        <w:rPr>
          <w:rFonts w:ascii="Arial" w:eastAsia="Arial" w:hAnsi="Arial" w:cs="Arial"/>
        </w:rPr>
        <w:tab/>
        <w:t xml:space="preserve">Being found responsible by the </w:t>
      </w:r>
      <w:r w:rsidR="008512BB" w:rsidRPr="00830D3A">
        <w:rPr>
          <w:rFonts w:ascii="Arial" w:eastAsia="Arial" w:hAnsi="Arial" w:cs="Arial"/>
        </w:rPr>
        <w:t>Office of Equity</w:t>
      </w:r>
      <w:r w:rsidR="00717465" w:rsidRPr="00830D3A">
        <w:rPr>
          <w:rFonts w:ascii="Arial" w:eastAsia="Arial" w:hAnsi="Arial" w:cs="Arial"/>
        </w:rPr>
        <w:t xml:space="preserve"> </w:t>
      </w:r>
      <w:r w:rsidRPr="00830D3A">
        <w:rPr>
          <w:rFonts w:ascii="Arial" w:eastAsia="Arial" w:hAnsi="Arial" w:cs="Arial"/>
        </w:rPr>
        <w:t>for violating one or more of the following policies: Discrimination and Harassment, Sexual Misconduct, and/or Amorous Relationships.</w:t>
      </w:r>
    </w:p>
    <w:p w14:paraId="0F4EDCBB" w14:textId="77777777" w:rsidR="006D4B95" w:rsidRPr="00830D3A" w:rsidRDefault="006D4B95" w:rsidP="00534B8E">
      <w:pPr>
        <w:ind w:left="1383" w:firstLine="55"/>
        <w:jc w:val="both"/>
        <w:rPr>
          <w:rFonts w:ascii="Arial" w:eastAsia="Arial" w:hAnsi="Arial" w:cs="Arial"/>
        </w:rPr>
      </w:pPr>
    </w:p>
    <w:p w14:paraId="5F769A9E" w14:textId="614352E8" w:rsidR="006D4B95" w:rsidRPr="00830D3A" w:rsidRDefault="00984C92">
      <w:pPr>
        <w:ind w:left="720" w:firstLine="720"/>
        <w:jc w:val="both"/>
        <w:rPr>
          <w:rFonts w:ascii="Arial" w:eastAsia="Arial" w:hAnsi="Arial" w:cs="Arial"/>
        </w:rPr>
      </w:pPr>
      <w:r w:rsidRPr="00830D3A">
        <w:rPr>
          <w:rFonts w:ascii="Arial" w:eastAsia="Arial" w:hAnsi="Arial" w:cs="Arial"/>
        </w:rPr>
        <w:t>(iv)</w:t>
      </w:r>
      <w:r w:rsidRPr="00830D3A">
        <w:rPr>
          <w:rFonts w:ascii="Arial" w:eastAsia="Arial" w:hAnsi="Arial" w:cs="Arial"/>
        </w:rPr>
        <w:tab/>
        <w:t>Conduct which would be grounds for termination of a tenured or tenure-track faculty member pursuant to the Regent Policy on faculty dismissal for cause.</w:t>
      </w:r>
    </w:p>
    <w:p w14:paraId="64169170" w14:textId="77777777" w:rsidR="006D4B95" w:rsidRPr="00830D3A" w:rsidRDefault="006D4B95">
      <w:pPr>
        <w:ind w:left="720" w:firstLine="720"/>
        <w:jc w:val="both"/>
        <w:rPr>
          <w:rFonts w:ascii="Arial" w:eastAsia="Arial" w:hAnsi="Arial" w:cs="Arial"/>
        </w:rPr>
      </w:pPr>
    </w:p>
    <w:p w14:paraId="50D6610F" w14:textId="5695FBDA" w:rsidR="006D4B95" w:rsidRPr="00830D3A" w:rsidRDefault="00984C92">
      <w:pPr>
        <w:ind w:left="720" w:firstLine="720"/>
        <w:jc w:val="both"/>
        <w:rPr>
          <w:rFonts w:ascii="Arial" w:eastAsia="Arial" w:hAnsi="Arial" w:cs="Arial"/>
        </w:rPr>
      </w:pPr>
      <w:r w:rsidRPr="00830D3A">
        <w:rPr>
          <w:rFonts w:ascii="Arial" w:eastAsia="Arial" w:hAnsi="Arial" w:cs="Arial"/>
        </w:rPr>
        <w:t>(v)</w:t>
      </w:r>
      <w:r w:rsidRPr="00830D3A">
        <w:rPr>
          <w:rFonts w:ascii="Arial" w:eastAsia="Arial" w:hAnsi="Arial" w:cs="Arial"/>
        </w:rPr>
        <w:tab/>
      </w:r>
      <w:r w:rsidR="00582BE0" w:rsidRPr="00830D3A">
        <w:rPr>
          <w:rFonts w:ascii="Arial" w:eastAsia="Arial" w:hAnsi="Arial" w:cs="Arial"/>
        </w:rPr>
        <w:t>Faculty Member</w:t>
      </w:r>
      <w:r w:rsidRPr="00830D3A">
        <w:rPr>
          <w:rFonts w:ascii="Arial" w:eastAsia="Arial" w:hAnsi="Arial" w:cs="Arial"/>
        </w:rPr>
        <w:t xml:space="preserve"> is </w:t>
      </w:r>
      <w:r w:rsidR="009556FF" w:rsidRPr="00830D3A">
        <w:rPr>
          <w:rFonts w:ascii="Arial" w:eastAsia="Arial" w:hAnsi="Arial" w:cs="Arial"/>
        </w:rPr>
        <w:t xml:space="preserve">convicted, </w:t>
      </w:r>
      <w:r w:rsidR="009556FF" w:rsidRPr="00830D3A">
        <w:rPr>
          <w:rFonts w:ascii="Arial" w:hAnsi="Arial" w:cs="Arial"/>
          <w:color w:val="505050"/>
        </w:rPr>
        <w:t>whether by a plea or a verdict of guilty or following a plea of nolo contendere</w:t>
      </w:r>
      <w:r w:rsidRPr="00830D3A">
        <w:rPr>
          <w:rFonts w:ascii="Arial" w:eastAsia="Arial" w:hAnsi="Arial" w:cs="Arial"/>
        </w:rPr>
        <w:t>,</w:t>
      </w:r>
      <w:r w:rsidR="009556FF" w:rsidRPr="00830D3A">
        <w:rPr>
          <w:rFonts w:ascii="Arial" w:hAnsi="Arial" w:cs="Arial"/>
          <w:color w:val="505050"/>
        </w:rPr>
        <w:t xml:space="preserve"> for any felony or any offense involving moral turpitude.</w:t>
      </w:r>
    </w:p>
    <w:p w14:paraId="4B566174" w14:textId="77777777" w:rsidR="006D4B95" w:rsidRPr="00830D3A" w:rsidRDefault="006D4B95">
      <w:pPr>
        <w:ind w:left="720" w:firstLine="720"/>
        <w:jc w:val="both"/>
        <w:rPr>
          <w:rFonts w:ascii="Arial" w:eastAsia="Arial" w:hAnsi="Arial" w:cs="Arial"/>
        </w:rPr>
      </w:pPr>
    </w:p>
    <w:p w14:paraId="4BE57349" w14:textId="01F47835" w:rsidR="006D4B95" w:rsidRPr="00830D3A" w:rsidRDefault="00984C92">
      <w:pPr>
        <w:ind w:left="720" w:firstLine="720"/>
        <w:jc w:val="both"/>
        <w:rPr>
          <w:rFonts w:ascii="Arial" w:eastAsia="Arial" w:hAnsi="Arial" w:cs="Arial"/>
        </w:rPr>
      </w:pPr>
      <w:r w:rsidRPr="00830D3A">
        <w:rPr>
          <w:rFonts w:ascii="Arial" w:eastAsia="Arial" w:hAnsi="Arial" w:cs="Arial"/>
        </w:rPr>
        <w:t>(vi)</w:t>
      </w:r>
      <w:r w:rsidRPr="00830D3A">
        <w:rPr>
          <w:rFonts w:ascii="Arial" w:eastAsia="Arial" w:hAnsi="Arial" w:cs="Arial"/>
        </w:rPr>
        <w:tab/>
      </w:r>
      <w:r w:rsidRPr="00830D3A">
        <w:rPr>
          <w:rFonts w:ascii="Arial" w:eastAsia="Arial" w:hAnsi="Arial" w:cs="Arial"/>
          <w:b/>
          <w:highlight w:val="cyan"/>
        </w:rPr>
        <w:t>For Individuals New to the University:</w:t>
      </w:r>
      <w:r w:rsidRPr="00830D3A">
        <w:rPr>
          <w:rFonts w:ascii="Arial" w:eastAsia="Arial" w:hAnsi="Arial" w:cs="Arial"/>
          <w:highlight w:val="cyan"/>
        </w:rPr>
        <w:t xml:space="preserve"> </w:t>
      </w:r>
      <w:r w:rsidR="00582BE0" w:rsidRPr="00830D3A">
        <w:rPr>
          <w:rFonts w:ascii="Arial" w:eastAsia="Arial" w:hAnsi="Arial" w:cs="Arial"/>
          <w:highlight w:val="cyan"/>
        </w:rPr>
        <w:t>Faculty Member</w:t>
      </w:r>
      <w:r w:rsidRPr="00830D3A">
        <w:rPr>
          <w:rFonts w:ascii="Arial" w:eastAsia="Arial" w:hAnsi="Arial" w:cs="Arial"/>
          <w:highlight w:val="cyan"/>
        </w:rPr>
        <w:t xml:space="preserve"> fails to comply with </w:t>
      </w:r>
      <w:r w:rsidR="005D1B54" w:rsidRPr="00830D3A">
        <w:rPr>
          <w:rFonts w:ascii="Arial" w:eastAsia="Arial" w:hAnsi="Arial" w:cs="Arial"/>
          <w:highlight w:val="cyan"/>
        </w:rPr>
        <w:t>Section</w:t>
      </w:r>
      <w:r w:rsidRPr="00830D3A">
        <w:rPr>
          <w:rFonts w:ascii="Arial" w:eastAsia="Arial" w:hAnsi="Arial" w:cs="Arial"/>
          <w:highlight w:val="cyan"/>
        </w:rPr>
        <w:t>s 1</w:t>
      </w:r>
      <w:r w:rsidR="00464320" w:rsidRPr="00830D3A">
        <w:rPr>
          <w:rFonts w:ascii="Arial" w:eastAsia="Arial" w:hAnsi="Arial" w:cs="Arial"/>
          <w:highlight w:val="cyan"/>
        </w:rPr>
        <w:t>5</w:t>
      </w:r>
      <w:r w:rsidRPr="00830D3A">
        <w:rPr>
          <w:rFonts w:ascii="Arial" w:eastAsia="Arial" w:hAnsi="Arial" w:cs="Arial"/>
          <w:highlight w:val="cyan"/>
        </w:rPr>
        <w:t xml:space="preserve"> or 1</w:t>
      </w:r>
      <w:r w:rsidR="00464320" w:rsidRPr="00830D3A">
        <w:rPr>
          <w:rFonts w:ascii="Arial" w:eastAsia="Arial" w:hAnsi="Arial" w:cs="Arial"/>
          <w:highlight w:val="cyan"/>
        </w:rPr>
        <w:t>6</w:t>
      </w:r>
      <w:r w:rsidRPr="00830D3A">
        <w:rPr>
          <w:rFonts w:ascii="Arial" w:eastAsia="Arial" w:hAnsi="Arial" w:cs="Arial"/>
          <w:highlight w:val="cyan"/>
        </w:rPr>
        <w:t xml:space="preserve"> of this Contract.</w:t>
      </w:r>
      <w:r w:rsidRPr="00830D3A">
        <w:rPr>
          <w:rFonts w:ascii="Arial" w:eastAsia="Arial" w:hAnsi="Arial" w:cs="Arial"/>
        </w:rPr>
        <w:t xml:space="preserve"> </w:t>
      </w:r>
    </w:p>
    <w:p w14:paraId="3C8490AF" w14:textId="77777777" w:rsidR="006D4B95" w:rsidRPr="00830D3A" w:rsidRDefault="006D4B95">
      <w:pPr>
        <w:jc w:val="both"/>
        <w:rPr>
          <w:rFonts w:ascii="Arial" w:eastAsia="Arial" w:hAnsi="Arial" w:cs="Arial"/>
        </w:rPr>
      </w:pPr>
    </w:p>
    <w:p w14:paraId="44AF6942" w14:textId="620EADBF" w:rsidR="006D4B95" w:rsidRPr="00830D3A" w:rsidRDefault="00984C92">
      <w:pPr>
        <w:ind w:firstLine="720"/>
        <w:jc w:val="both"/>
        <w:rPr>
          <w:rFonts w:ascii="Arial" w:eastAsia="Arial" w:hAnsi="Arial" w:cs="Arial"/>
        </w:rPr>
      </w:pPr>
      <w:r w:rsidRPr="00830D3A">
        <w:rPr>
          <w:rFonts w:ascii="Arial" w:eastAsia="Arial" w:hAnsi="Arial" w:cs="Arial"/>
        </w:rPr>
        <w:t>(b)</w:t>
      </w:r>
      <w:r w:rsidRPr="00830D3A">
        <w:rPr>
          <w:rFonts w:ascii="Arial" w:eastAsia="Arial" w:hAnsi="Arial" w:cs="Arial"/>
        </w:rPr>
        <w:tab/>
      </w:r>
      <w:r w:rsidRPr="00830D3A">
        <w:rPr>
          <w:rFonts w:ascii="Arial" w:hAnsi="Arial" w:cs="Arial"/>
        </w:rPr>
        <w:t xml:space="preserve">   </w:t>
      </w:r>
      <w:r w:rsidRPr="00830D3A">
        <w:rPr>
          <w:rFonts w:ascii="Arial" w:eastAsia="Arial" w:hAnsi="Arial" w:cs="Arial"/>
        </w:rPr>
        <w:t xml:space="preserve">Prior to any termination for cause, </w:t>
      </w:r>
      <w:r w:rsidR="00582BE0" w:rsidRPr="00830D3A">
        <w:rPr>
          <w:rFonts w:ascii="Arial" w:eastAsia="Arial" w:hAnsi="Arial" w:cs="Arial"/>
        </w:rPr>
        <w:t>Faculty Member</w:t>
      </w:r>
      <w:r w:rsidRPr="00830D3A">
        <w:rPr>
          <w:rFonts w:ascii="Arial" w:eastAsia="Arial" w:hAnsi="Arial" w:cs="Arial"/>
        </w:rPr>
        <w:t xml:space="preserve"> will be provided </w:t>
      </w:r>
      <w:r w:rsidR="007A0A5F" w:rsidRPr="00830D3A">
        <w:rPr>
          <w:rFonts w:ascii="Arial" w:eastAsia="Arial" w:hAnsi="Arial" w:cs="Arial"/>
        </w:rPr>
        <w:t xml:space="preserve">any </w:t>
      </w:r>
      <w:r w:rsidRPr="00830D3A">
        <w:rPr>
          <w:rFonts w:ascii="Arial" w:eastAsia="Arial" w:hAnsi="Arial" w:cs="Arial"/>
        </w:rPr>
        <w:t>procedures contained in</w:t>
      </w:r>
      <w:r w:rsidR="00D66838" w:rsidRPr="00830D3A">
        <w:rPr>
          <w:rFonts w:ascii="Arial" w:eastAsia="Arial" w:hAnsi="Arial" w:cs="Arial"/>
        </w:rPr>
        <w:t xml:space="preserve"> the appropriate campus p</w:t>
      </w:r>
      <w:r w:rsidR="00FE7E7D" w:rsidRPr="00830D3A">
        <w:rPr>
          <w:rFonts w:ascii="Arial" w:eastAsia="Arial" w:hAnsi="Arial" w:cs="Arial"/>
        </w:rPr>
        <w:t>olicies</w:t>
      </w:r>
      <w:r w:rsidR="00D66838" w:rsidRPr="00830D3A">
        <w:rPr>
          <w:rFonts w:ascii="Arial" w:eastAsia="Arial" w:hAnsi="Arial" w:cs="Arial"/>
        </w:rPr>
        <w:t>.</w:t>
      </w:r>
      <w:r w:rsidRPr="00830D3A">
        <w:rPr>
          <w:rFonts w:ascii="Arial" w:eastAsia="Arial" w:hAnsi="Arial" w:cs="Arial"/>
        </w:rPr>
        <w:t xml:space="preserve"> </w:t>
      </w:r>
      <w:r w:rsidRPr="00830D3A">
        <w:rPr>
          <w:rFonts w:ascii="Arial" w:hAnsi="Arial" w:cs="Arial"/>
        </w:rPr>
        <w:t xml:space="preserve"> </w:t>
      </w:r>
    </w:p>
    <w:p w14:paraId="1865E118" w14:textId="77777777" w:rsidR="006D4B95" w:rsidRPr="00830D3A" w:rsidRDefault="006D4B95">
      <w:pPr>
        <w:pBdr>
          <w:top w:val="nil"/>
          <w:left w:val="nil"/>
          <w:bottom w:val="nil"/>
          <w:right w:val="nil"/>
          <w:between w:val="nil"/>
        </w:pBdr>
        <w:tabs>
          <w:tab w:val="left" w:pos="1383"/>
          <w:tab w:val="left" w:pos="2108"/>
        </w:tabs>
        <w:ind w:left="1383"/>
        <w:jc w:val="both"/>
        <w:rPr>
          <w:rFonts w:ascii="Arial" w:eastAsia="Arial" w:hAnsi="Arial" w:cs="Arial"/>
          <w:color w:val="000000"/>
        </w:rPr>
      </w:pPr>
    </w:p>
    <w:p w14:paraId="17792093" w14:textId="1AB443B3" w:rsidR="006D4B95" w:rsidRPr="00830D3A" w:rsidRDefault="00984C92">
      <w:pPr>
        <w:widowControl/>
        <w:ind w:firstLine="720"/>
        <w:jc w:val="both"/>
        <w:rPr>
          <w:rFonts w:ascii="Arial" w:eastAsia="Arial" w:hAnsi="Arial" w:cs="Arial"/>
        </w:rPr>
      </w:pPr>
      <w:r w:rsidRPr="00830D3A">
        <w:rPr>
          <w:rFonts w:ascii="Arial" w:eastAsia="Arial" w:hAnsi="Arial" w:cs="Arial"/>
        </w:rPr>
        <w:t>(c)</w:t>
      </w:r>
      <w:r w:rsidRPr="00830D3A">
        <w:rPr>
          <w:rFonts w:ascii="Arial" w:eastAsia="Arial" w:hAnsi="Arial" w:cs="Arial"/>
        </w:rPr>
        <w:tab/>
        <w:t>The</w:t>
      </w:r>
      <w:r w:rsidRPr="00830D3A">
        <w:rPr>
          <w:rFonts w:ascii="Arial" w:eastAsia="Arial" w:hAnsi="Arial" w:cs="Arial"/>
          <w:b/>
        </w:rPr>
        <w:t xml:space="preserve"> </w:t>
      </w:r>
      <w:r w:rsidRPr="00830D3A">
        <w:rPr>
          <w:rFonts w:ascii="Arial" w:eastAsia="Arial" w:hAnsi="Arial" w:cs="Arial"/>
        </w:rPr>
        <w:t xml:space="preserve">parties expressly acknowledge and agree that if </w:t>
      </w:r>
      <w:r w:rsidR="00582BE0" w:rsidRPr="00830D3A">
        <w:rPr>
          <w:rFonts w:ascii="Arial" w:eastAsia="Arial" w:hAnsi="Arial" w:cs="Arial"/>
        </w:rPr>
        <w:t>Faculty Member</w:t>
      </w:r>
      <w:r w:rsidRPr="00830D3A">
        <w:rPr>
          <w:rFonts w:ascii="Arial" w:eastAsia="Arial" w:hAnsi="Arial" w:cs="Arial"/>
        </w:rPr>
        <w:t xml:space="preserve">’s employment is terminated for cause under this </w:t>
      </w:r>
      <w:r w:rsidR="005D1B54" w:rsidRPr="00830D3A">
        <w:rPr>
          <w:rFonts w:ascii="Arial" w:eastAsia="Arial" w:hAnsi="Arial" w:cs="Arial"/>
        </w:rPr>
        <w:t>Section</w:t>
      </w:r>
      <w:r w:rsidRPr="00830D3A">
        <w:rPr>
          <w:rFonts w:ascii="Arial" w:eastAsia="Arial" w:hAnsi="Arial" w:cs="Arial"/>
        </w:rPr>
        <w:t xml:space="preserve"> </w:t>
      </w:r>
      <w:r w:rsidR="00F04D45" w:rsidRPr="00830D3A">
        <w:rPr>
          <w:rFonts w:ascii="Arial" w:eastAsia="Arial" w:hAnsi="Arial" w:cs="Arial"/>
        </w:rPr>
        <w:t>8</w:t>
      </w:r>
      <w:r w:rsidRPr="00830D3A">
        <w:rPr>
          <w:rFonts w:ascii="Arial" w:eastAsia="Arial" w:hAnsi="Arial" w:cs="Arial"/>
        </w:rPr>
        <w:t xml:space="preserve">, then </w:t>
      </w:r>
      <w:r w:rsidR="00582BE0" w:rsidRPr="00830D3A">
        <w:rPr>
          <w:rFonts w:ascii="Arial" w:eastAsia="Arial" w:hAnsi="Arial" w:cs="Arial"/>
        </w:rPr>
        <w:t>Faculty Member</w:t>
      </w:r>
      <w:r w:rsidRPr="00830D3A">
        <w:rPr>
          <w:rFonts w:ascii="Arial" w:eastAsia="Arial" w:hAnsi="Arial" w:cs="Arial"/>
        </w:rPr>
        <w:t xml:space="preserve"> shall be entitled to payment of only those amounts earned as of the effective date of termination. </w:t>
      </w:r>
    </w:p>
    <w:p w14:paraId="1CE36C7D" w14:textId="77777777" w:rsidR="006D4B95" w:rsidRPr="00830D3A" w:rsidRDefault="006D4B95">
      <w:pPr>
        <w:widowControl/>
        <w:ind w:left="720"/>
        <w:jc w:val="both"/>
        <w:rPr>
          <w:rFonts w:ascii="Arial" w:eastAsia="Arial" w:hAnsi="Arial" w:cs="Arial"/>
        </w:rPr>
      </w:pPr>
    </w:p>
    <w:p w14:paraId="5BC5BD04" w14:textId="4E0F94F5" w:rsidR="006D4B95" w:rsidRPr="00830D3A" w:rsidRDefault="00984C92">
      <w:pPr>
        <w:widowControl/>
        <w:ind w:firstLine="720"/>
        <w:jc w:val="both"/>
        <w:rPr>
          <w:rFonts w:ascii="Arial" w:eastAsia="Arial" w:hAnsi="Arial" w:cs="Arial"/>
        </w:rPr>
      </w:pPr>
      <w:r w:rsidRPr="00830D3A">
        <w:rPr>
          <w:rFonts w:ascii="Arial" w:eastAsia="Arial" w:hAnsi="Arial" w:cs="Arial"/>
        </w:rPr>
        <w:t xml:space="preserve">(d) </w:t>
      </w:r>
      <w:r w:rsidRPr="00830D3A">
        <w:rPr>
          <w:rFonts w:ascii="Arial" w:eastAsia="Arial" w:hAnsi="Arial" w:cs="Arial"/>
        </w:rPr>
        <w:tab/>
        <w:t xml:space="preserve">Nonrenewal of this Contract after expiration of this Contract is not termination for cause. </w:t>
      </w:r>
    </w:p>
    <w:p w14:paraId="4BF138D7" w14:textId="77777777" w:rsidR="006D4B95" w:rsidRPr="00830D3A" w:rsidRDefault="006D4B95">
      <w:pPr>
        <w:widowControl/>
        <w:ind w:left="720"/>
        <w:jc w:val="both"/>
        <w:rPr>
          <w:rFonts w:ascii="Arial" w:eastAsia="Arial" w:hAnsi="Arial" w:cs="Arial"/>
        </w:rPr>
      </w:pPr>
    </w:p>
    <w:p w14:paraId="001E69A6" w14:textId="753F9803" w:rsidR="006D4B95" w:rsidRPr="00830D3A" w:rsidRDefault="004B2D5C" w:rsidP="00F96A69">
      <w:pPr>
        <w:widowControl/>
        <w:pBdr>
          <w:top w:val="nil"/>
          <w:left w:val="nil"/>
          <w:bottom w:val="nil"/>
          <w:right w:val="nil"/>
          <w:between w:val="nil"/>
        </w:pBdr>
        <w:jc w:val="both"/>
        <w:rPr>
          <w:rFonts w:ascii="Arial" w:eastAsia="Arial" w:hAnsi="Arial" w:cs="Arial"/>
          <w:color w:val="000000"/>
        </w:rPr>
      </w:pPr>
      <w:r w:rsidRPr="00830D3A">
        <w:rPr>
          <w:rFonts w:ascii="Arial" w:eastAsia="Arial" w:hAnsi="Arial" w:cs="Arial"/>
          <w:color w:val="000000"/>
        </w:rPr>
        <w:t>9</w:t>
      </w:r>
      <w:r w:rsidR="00984C92" w:rsidRPr="00830D3A">
        <w:rPr>
          <w:rFonts w:ascii="Arial" w:eastAsia="Arial" w:hAnsi="Arial" w:cs="Arial"/>
          <w:color w:val="000000"/>
        </w:rPr>
        <w:t>.</w:t>
      </w:r>
      <w:r w:rsidR="00984C92" w:rsidRPr="00830D3A">
        <w:rPr>
          <w:rFonts w:ascii="Arial" w:eastAsia="Arial" w:hAnsi="Arial" w:cs="Arial"/>
          <w:color w:val="000000"/>
        </w:rPr>
        <w:tab/>
      </w:r>
      <w:r w:rsidR="00984C92" w:rsidRPr="00830D3A">
        <w:rPr>
          <w:rFonts w:ascii="Arial" w:eastAsia="Arial" w:hAnsi="Arial" w:cs="Arial"/>
          <w:b/>
          <w:color w:val="000000"/>
        </w:rPr>
        <w:t>Termination for Lack of Funds.</w:t>
      </w:r>
      <w:r w:rsidR="00984C92" w:rsidRPr="00830D3A">
        <w:rPr>
          <w:rFonts w:ascii="Arial" w:eastAsia="Arial" w:hAnsi="Arial" w:cs="Arial"/>
        </w:rPr>
        <w:t xml:space="preserve"> </w:t>
      </w:r>
      <w:r w:rsidR="00984C92" w:rsidRPr="00830D3A">
        <w:rPr>
          <w:rFonts w:ascii="Arial" w:eastAsia="Arial" w:hAnsi="Arial" w:cs="Arial"/>
          <w:color w:val="000000"/>
        </w:rPr>
        <w:t>As required by Colorado law (C.R.S. § 24-19-104(1.5)(d)), this Contract may be terminated by the University if the University: i. ceases to be an enterprise, as defined by Colo. Const. X § 20(2)(d); and ii. lacks present cash reserves sufficient to pledge irrevocably to satisfy the terms of the Contract.</w:t>
      </w:r>
      <w:r w:rsidR="00984C92" w:rsidRPr="00830D3A">
        <w:rPr>
          <w:rFonts w:ascii="Arial" w:eastAsia="Arial" w:hAnsi="Arial" w:cs="Arial"/>
        </w:rPr>
        <w:t xml:space="preserve"> </w:t>
      </w:r>
      <w:r w:rsidR="00984C92" w:rsidRPr="00830D3A">
        <w:rPr>
          <w:rFonts w:ascii="Arial" w:eastAsia="Arial" w:hAnsi="Arial" w:cs="Arial"/>
          <w:color w:val="000000"/>
        </w:rPr>
        <w:t xml:space="preserve">In such instance, </w:t>
      </w:r>
      <w:r w:rsidR="00582BE0" w:rsidRPr="00830D3A">
        <w:rPr>
          <w:rFonts w:ascii="Arial" w:eastAsia="Arial" w:hAnsi="Arial" w:cs="Arial"/>
          <w:color w:val="000000"/>
        </w:rPr>
        <w:t>Faculty Member</w:t>
      </w:r>
      <w:r w:rsidR="00984C92" w:rsidRPr="00830D3A">
        <w:rPr>
          <w:rFonts w:ascii="Arial" w:eastAsia="Arial" w:hAnsi="Arial" w:cs="Arial"/>
          <w:color w:val="000000"/>
        </w:rPr>
        <w:t xml:space="preserve"> shall be entitled to payment for only those amounts earned as of the date of such termination.</w:t>
      </w:r>
    </w:p>
    <w:p w14:paraId="29C7BB1B" w14:textId="77777777" w:rsidR="006D4B95" w:rsidRPr="00830D3A" w:rsidRDefault="006D4B95" w:rsidP="00F96A69">
      <w:pPr>
        <w:widowControl/>
        <w:pBdr>
          <w:top w:val="nil"/>
          <w:left w:val="nil"/>
          <w:bottom w:val="nil"/>
          <w:right w:val="nil"/>
          <w:between w:val="nil"/>
        </w:pBdr>
        <w:jc w:val="both"/>
        <w:rPr>
          <w:rFonts w:ascii="Arial" w:eastAsia="Arial" w:hAnsi="Arial" w:cs="Arial"/>
          <w:color w:val="000000"/>
        </w:rPr>
      </w:pPr>
    </w:p>
    <w:p w14:paraId="6E61BE51" w14:textId="1A286A00" w:rsidR="006D4B95" w:rsidRPr="00830D3A" w:rsidRDefault="004B2D5C" w:rsidP="00F96A69">
      <w:pPr>
        <w:widowControl/>
        <w:pBdr>
          <w:top w:val="nil"/>
          <w:left w:val="nil"/>
          <w:bottom w:val="nil"/>
          <w:right w:val="nil"/>
          <w:between w:val="nil"/>
        </w:pBdr>
        <w:jc w:val="both"/>
        <w:rPr>
          <w:rFonts w:ascii="Arial" w:eastAsia="Arial" w:hAnsi="Arial" w:cs="Arial"/>
          <w:color w:val="000000"/>
        </w:rPr>
      </w:pPr>
      <w:r w:rsidRPr="00830D3A">
        <w:rPr>
          <w:rFonts w:ascii="Arial" w:eastAsia="Arial" w:hAnsi="Arial" w:cs="Arial"/>
          <w:color w:val="000000"/>
        </w:rPr>
        <w:t>10</w:t>
      </w:r>
      <w:r w:rsidR="00984C92" w:rsidRPr="00830D3A">
        <w:rPr>
          <w:rFonts w:ascii="Arial" w:eastAsia="Arial" w:hAnsi="Arial" w:cs="Arial"/>
          <w:color w:val="000000"/>
        </w:rPr>
        <w:t>.</w:t>
      </w:r>
      <w:r w:rsidR="00984C92" w:rsidRPr="00830D3A">
        <w:rPr>
          <w:rFonts w:ascii="Arial" w:eastAsia="Arial" w:hAnsi="Arial" w:cs="Arial"/>
          <w:color w:val="000000"/>
        </w:rPr>
        <w:tab/>
      </w:r>
      <w:r w:rsidR="00984C92" w:rsidRPr="00830D3A">
        <w:rPr>
          <w:rFonts w:ascii="Arial" w:eastAsia="Arial" w:hAnsi="Arial" w:cs="Arial"/>
          <w:b/>
          <w:color w:val="000000"/>
        </w:rPr>
        <w:t>Termination for Program Discontinuance.</w:t>
      </w:r>
      <w:r w:rsidR="00984C92" w:rsidRPr="00830D3A">
        <w:rPr>
          <w:rFonts w:ascii="Arial" w:eastAsia="Arial" w:hAnsi="Arial" w:cs="Arial"/>
          <w:color w:val="000000"/>
        </w:rPr>
        <w:t xml:space="preserve"> This Contract may be terminated if </w:t>
      </w:r>
      <w:r w:rsidR="00984C92" w:rsidRPr="00830D3A">
        <w:rPr>
          <w:rFonts w:ascii="Arial" w:eastAsia="Arial" w:hAnsi="Arial" w:cs="Arial"/>
        </w:rPr>
        <w:t xml:space="preserve">the </w:t>
      </w:r>
      <w:r w:rsidR="0064731A" w:rsidRPr="00830D3A">
        <w:rPr>
          <w:rFonts w:ascii="Arial" w:eastAsia="Arial" w:hAnsi="Arial" w:cs="Arial"/>
        </w:rPr>
        <w:t>Department/Unit</w:t>
      </w:r>
      <w:r w:rsidR="00984C92" w:rsidRPr="00830D3A">
        <w:rPr>
          <w:rFonts w:ascii="Arial" w:eastAsia="Arial" w:hAnsi="Arial" w:cs="Arial"/>
          <w:color w:val="000000"/>
        </w:rPr>
        <w:t xml:space="preserve"> or degree program is eliminated or consolidated pursuant to the University’s Administrative Policy Statement on Implementing </w:t>
      </w:r>
      <w:r w:rsidR="0064731A" w:rsidRPr="00830D3A">
        <w:rPr>
          <w:rFonts w:ascii="Arial" w:eastAsia="Arial" w:hAnsi="Arial" w:cs="Arial"/>
          <w:color w:val="000000"/>
        </w:rPr>
        <w:t>Department/Unit</w:t>
      </w:r>
      <w:r w:rsidR="00984C92" w:rsidRPr="00830D3A">
        <w:rPr>
          <w:rFonts w:ascii="Arial" w:eastAsia="Arial" w:hAnsi="Arial" w:cs="Arial"/>
          <w:color w:val="000000"/>
        </w:rPr>
        <w:t xml:space="preserve"> or Degree Program Discontinuance (APS 1015)</w:t>
      </w:r>
      <w:r w:rsidR="00453E58" w:rsidRPr="00830D3A">
        <w:rPr>
          <w:rFonts w:ascii="Arial" w:eastAsia="Arial" w:hAnsi="Arial" w:cs="Arial"/>
          <w:color w:val="000000"/>
        </w:rPr>
        <w:t xml:space="preserve"> and CU Denver’s Academic Program Discontinuance (CAP 1025)</w:t>
      </w:r>
      <w:r w:rsidR="00984C92" w:rsidRPr="00830D3A">
        <w:rPr>
          <w:rFonts w:ascii="Arial" w:eastAsia="Arial" w:hAnsi="Arial" w:cs="Arial"/>
          <w:color w:val="000000"/>
        </w:rPr>
        <w:t>.</w:t>
      </w:r>
      <w:r w:rsidR="00984C92" w:rsidRPr="00830D3A">
        <w:rPr>
          <w:rFonts w:ascii="Arial" w:eastAsia="Arial" w:hAnsi="Arial" w:cs="Arial"/>
        </w:rPr>
        <w:t xml:space="preserve"> </w:t>
      </w:r>
      <w:r w:rsidR="00984C92" w:rsidRPr="00830D3A">
        <w:rPr>
          <w:rFonts w:ascii="Arial" w:eastAsia="Arial" w:hAnsi="Arial" w:cs="Arial"/>
          <w:color w:val="000000"/>
        </w:rPr>
        <w:t xml:space="preserve">In such instance, </w:t>
      </w:r>
      <w:r w:rsidR="00582BE0" w:rsidRPr="00830D3A">
        <w:rPr>
          <w:rFonts w:ascii="Arial" w:eastAsia="Arial" w:hAnsi="Arial" w:cs="Arial"/>
          <w:color w:val="000000"/>
        </w:rPr>
        <w:t>Faculty Member</w:t>
      </w:r>
      <w:r w:rsidR="00984C92" w:rsidRPr="00830D3A">
        <w:rPr>
          <w:rFonts w:ascii="Arial" w:eastAsia="Arial" w:hAnsi="Arial" w:cs="Arial"/>
          <w:color w:val="000000"/>
        </w:rPr>
        <w:t>’s employment will be terminated in accordance with APS 1015</w:t>
      </w:r>
      <w:r w:rsidR="00453E58" w:rsidRPr="00830D3A">
        <w:rPr>
          <w:rFonts w:ascii="Arial" w:eastAsia="Arial" w:hAnsi="Arial" w:cs="Arial"/>
          <w:color w:val="000000"/>
        </w:rPr>
        <w:t xml:space="preserve"> and CAP 1025.</w:t>
      </w:r>
      <w:r w:rsidR="00984C92" w:rsidRPr="00830D3A">
        <w:rPr>
          <w:rFonts w:ascii="Arial" w:eastAsia="Arial" w:hAnsi="Arial" w:cs="Arial"/>
        </w:rPr>
        <w:t xml:space="preserve"> </w:t>
      </w:r>
    </w:p>
    <w:p w14:paraId="36CF2AE7" w14:textId="77777777" w:rsidR="006D4B95" w:rsidRPr="00830D3A" w:rsidRDefault="006D4B95" w:rsidP="00F96A69">
      <w:pPr>
        <w:pBdr>
          <w:top w:val="nil"/>
          <w:left w:val="nil"/>
          <w:bottom w:val="nil"/>
          <w:right w:val="nil"/>
          <w:between w:val="nil"/>
        </w:pBdr>
        <w:tabs>
          <w:tab w:val="left" w:pos="725"/>
          <w:tab w:val="left" w:pos="1451"/>
        </w:tabs>
        <w:jc w:val="both"/>
        <w:rPr>
          <w:rFonts w:ascii="Arial" w:eastAsia="Arial" w:hAnsi="Arial" w:cs="Arial"/>
          <w:color w:val="000000"/>
        </w:rPr>
      </w:pPr>
    </w:p>
    <w:p w14:paraId="44ADB4F6" w14:textId="586CAB68" w:rsidR="006D4B95" w:rsidRPr="00830D3A" w:rsidRDefault="00984C92">
      <w:pPr>
        <w:jc w:val="both"/>
        <w:rPr>
          <w:rFonts w:ascii="Arial" w:hAnsi="Arial" w:cs="Arial"/>
          <w:color w:val="1F497D"/>
        </w:rPr>
      </w:pPr>
      <w:r w:rsidRPr="00830D3A">
        <w:rPr>
          <w:rFonts w:ascii="Arial" w:eastAsia="Arial" w:hAnsi="Arial" w:cs="Arial"/>
        </w:rPr>
        <w:t>1</w:t>
      </w:r>
      <w:r w:rsidR="004B2D5C" w:rsidRPr="00830D3A">
        <w:rPr>
          <w:rFonts w:ascii="Arial" w:eastAsia="Arial" w:hAnsi="Arial" w:cs="Arial"/>
        </w:rPr>
        <w:t>1</w:t>
      </w:r>
      <w:r w:rsidRPr="00830D3A">
        <w:rPr>
          <w:rFonts w:ascii="Arial" w:eastAsia="Arial" w:hAnsi="Arial" w:cs="Arial"/>
        </w:rPr>
        <w:t>.</w:t>
      </w:r>
      <w:r w:rsidRPr="00830D3A">
        <w:rPr>
          <w:rFonts w:ascii="Arial" w:eastAsia="Arial" w:hAnsi="Arial" w:cs="Arial"/>
        </w:rPr>
        <w:tab/>
      </w:r>
      <w:r w:rsidRPr="00830D3A">
        <w:rPr>
          <w:rFonts w:ascii="Arial" w:eastAsia="Arial" w:hAnsi="Arial" w:cs="Arial"/>
          <w:b/>
        </w:rPr>
        <w:t xml:space="preserve">Termination for Campus-Wide Fiscal Crisis. </w:t>
      </w:r>
      <w:r w:rsidRPr="00830D3A">
        <w:rPr>
          <w:rFonts w:ascii="Arial" w:eastAsia="Arial" w:hAnsi="Arial" w:cs="Arial"/>
        </w:rPr>
        <w:t xml:space="preserve">This Contract may be terminated upon the Chancellor’s written declaration of a campus-wide fiscal crisis, which is the Chancellor’s determination that the campus has experienced a substantial and ongoing </w:t>
      </w:r>
      <w:r w:rsidRPr="00830D3A">
        <w:rPr>
          <w:rFonts w:ascii="Arial" w:eastAsia="Arial" w:hAnsi="Arial" w:cs="Arial"/>
        </w:rPr>
        <w:lastRenderedPageBreak/>
        <w:t>decline in revenue. Upon declaring a campus-wide fiscal crisis, the Chancellor may terminate all contracts entered pursuant to the Administrative Policy Statement on Multi-Year Contracts for Instructional, Research, and Clinical Faculty (APS 5053).</w:t>
      </w:r>
    </w:p>
    <w:p w14:paraId="5704216D" w14:textId="77777777" w:rsidR="006D4B95" w:rsidRPr="00830D3A" w:rsidRDefault="00984C92" w:rsidP="00F96A69">
      <w:pPr>
        <w:pBdr>
          <w:top w:val="nil"/>
          <w:left w:val="nil"/>
          <w:bottom w:val="nil"/>
          <w:right w:val="nil"/>
          <w:between w:val="nil"/>
        </w:pBdr>
        <w:tabs>
          <w:tab w:val="left" w:pos="725"/>
          <w:tab w:val="left" w:pos="1451"/>
        </w:tabs>
        <w:jc w:val="both"/>
        <w:rPr>
          <w:rFonts w:ascii="Arial" w:eastAsia="Arial" w:hAnsi="Arial" w:cs="Arial"/>
          <w:color w:val="000000"/>
        </w:rPr>
      </w:pPr>
      <w:r w:rsidRPr="00830D3A">
        <w:rPr>
          <w:rFonts w:ascii="Arial" w:eastAsia="Arial" w:hAnsi="Arial" w:cs="Arial"/>
          <w:color w:val="000000"/>
        </w:rPr>
        <w:t xml:space="preserve"> </w:t>
      </w:r>
    </w:p>
    <w:p w14:paraId="54832731" w14:textId="5BF88F71" w:rsidR="006D4B95" w:rsidRPr="00830D3A" w:rsidRDefault="00984C92" w:rsidP="00F96A69">
      <w:pPr>
        <w:pBdr>
          <w:top w:val="nil"/>
          <w:left w:val="nil"/>
          <w:bottom w:val="nil"/>
          <w:right w:val="nil"/>
          <w:between w:val="nil"/>
        </w:pBdr>
        <w:tabs>
          <w:tab w:val="left" w:pos="725"/>
          <w:tab w:val="left" w:pos="1451"/>
        </w:tabs>
        <w:jc w:val="both"/>
        <w:rPr>
          <w:rFonts w:ascii="Arial" w:eastAsia="Arial" w:hAnsi="Arial" w:cs="Arial"/>
          <w:b/>
          <w:color w:val="000000"/>
        </w:rPr>
      </w:pPr>
      <w:r w:rsidRPr="00830D3A">
        <w:rPr>
          <w:rFonts w:ascii="Arial" w:eastAsia="Arial" w:hAnsi="Arial" w:cs="Arial"/>
          <w:color w:val="000000"/>
        </w:rPr>
        <w:t>1</w:t>
      </w:r>
      <w:r w:rsidR="004B2D5C" w:rsidRPr="00830D3A">
        <w:rPr>
          <w:rFonts w:ascii="Arial" w:eastAsia="Arial" w:hAnsi="Arial" w:cs="Arial"/>
          <w:color w:val="000000"/>
        </w:rPr>
        <w:t>2</w:t>
      </w:r>
      <w:r w:rsidRPr="00830D3A">
        <w:rPr>
          <w:rFonts w:ascii="Arial" w:eastAsia="Arial" w:hAnsi="Arial" w:cs="Arial"/>
          <w:b/>
          <w:color w:val="000000"/>
        </w:rPr>
        <w:t>.</w:t>
      </w:r>
      <w:r w:rsidRPr="00830D3A">
        <w:rPr>
          <w:rFonts w:ascii="Arial" w:eastAsia="Arial" w:hAnsi="Arial" w:cs="Arial"/>
          <w:b/>
          <w:color w:val="000000"/>
        </w:rPr>
        <w:tab/>
        <w:t>Termination without Cause.</w:t>
      </w:r>
    </w:p>
    <w:p w14:paraId="46835F69" w14:textId="77777777" w:rsidR="006D4B95" w:rsidRPr="00830D3A" w:rsidRDefault="006D4B95" w:rsidP="00F96A69">
      <w:pPr>
        <w:pBdr>
          <w:top w:val="nil"/>
          <w:left w:val="nil"/>
          <w:bottom w:val="nil"/>
          <w:right w:val="nil"/>
          <w:between w:val="nil"/>
        </w:pBdr>
        <w:jc w:val="both"/>
        <w:rPr>
          <w:rFonts w:ascii="Arial" w:eastAsia="Arial" w:hAnsi="Arial" w:cs="Arial"/>
          <w:b/>
          <w:color w:val="000000"/>
        </w:rPr>
      </w:pPr>
    </w:p>
    <w:p w14:paraId="38F02C77" w14:textId="6447D988" w:rsidR="006D4B95" w:rsidRPr="00830D3A" w:rsidRDefault="00984C92" w:rsidP="00F96A69">
      <w:pPr>
        <w:pBdr>
          <w:top w:val="nil"/>
          <w:left w:val="nil"/>
          <w:bottom w:val="nil"/>
          <w:right w:val="nil"/>
          <w:between w:val="nil"/>
        </w:pBdr>
        <w:ind w:firstLine="720"/>
        <w:jc w:val="both"/>
        <w:rPr>
          <w:rFonts w:ascii="Arial" w:eastAsia="Arial" w:hAnsi="Arial" w:cs="Arial"/>
          <w:color w:val="000000"/>
        </w:rPr>
      </w:pPr>
      <w:r w:rsidRPr="00830D3A">
        <w:rPr>
          <w:rFonts w:ascii="Arial" w:eastAsia="Arial" w:hAnsi="Arial" w:cs="Arial"/>
          <w:color w:val="000000"/>
        </w:rPr>
        <w:t xml:space="preserve">(a) </w:t>
      </w:r>
      <w:r w:rsidRPr="00830D3A">
        <w:rPr>
          <w:rFonts w:ascii="Arial" w:eastAsia="Arial" w:hAnsi="Arial" w:cs="Arial"/>
          <w:color w:val="000000"/>
        </w:rPr>
        <w:tab/>
        <w:t xml:space="preserve">The parties expressly acknowledge and agree that if the University should terminate this Contract prior to </w:t>
      </w:r>
      <w:r w:rsidRPr="00830D3A">
        <w:rPr>
          <w:rFonts w:ascii="Arial" w:eastAsia="Arial" w:hAnsi="Arial" w:cs="Arial"/>
        </w:rPr>
        <w:t>{</w:t>
      </w:r>
      <w:r w:rsidR="00F04D45" w:rsidRPr="00830D3A">
        <w:rPr>
          <w:rFonts w:ascii="Arial" w:eastAsia="Arial" w:hAnsi="Arial" w:cs="Arial"/>
          <w:highlight w:val="cyan"/>
        </w:rPr>
        <w:t xml:space="preserve">insert </w:t>
      </w:r>
      <w:r w:rsidRPr="00830D3A">
        <w:rPr>
          <w:rFonts w:ascii="Arial" w:eastAsia="Arial" w:hAnsi="Arial" w:cs="Arial"/>
          <w:color w:val="000000"/>
          <w:highlight w:val="cyan"/>
        </w:rPr>
        <w:t>term expiration date</w:t>
      </w:r>
      <w:r w:rsidRPr="00830D3A">
        <w:rPr>
          <w:rFonts w:ascii="Arial" w:eastAsia="Arial" w:hAnsi="Arial" w:cs="Arial"/>
        </w:rPr>
        <w:t>}</w:t>
      </w:r>
      <w:r w:rsidRPr="00830D3A">
        <w:rPr>
          <w:rFonts w:ascii="Arial" w:eastAsia="Arial" w:hAnsi="Arial" w:cs="Arial"/>
          <w:color w:val="000000"/>
        </w:rPr>
        <w:t xml:space="preserve"> for any reason other than reasons listed in </w:t>
      </w:r>
      <w:r w:rsidR="005D1B54" w:rsidRPr="00830D3A">
        <w:rPr>
          <w:rFonts w:ascii="Arial" w:eastAsia="Arial" w:hAnsi="Arial" w:cs="Arial"/>
          <w:color w:val="000000"/>
        </w:rPr>
        <w:t>Section</w:t>
      </w:r>
      <w:r w:rsidRPr="00830D3A">
        <w:rPr>
          <w:rFonts w:ascii="Arial" w:eastAsia="Arial" w:hAnsi="Arial" w:cs="Arial"/>
          <w:color w:val="000000"/>
        </w:rPr>
        <w:t>s 8, 9,</w:t>
      </w:r>
      <w:r w:rsidR="00F04D45" w:rsidRPr="00830D3A">
        <w:rPr>
          <w:rFonts w:ascii="Arial" w:eastAsia="Arial" w:hAnsi="Arial" w:cs="Arial"/>
          <w:color w:val="000000"/>
        </w:rPr>
        <w:t xml:space="preserve"> </w:t>
      </w:r>
      <w:r w:rsidRPr="00830D3A">
        <w:rPr>
          <w:rFonts w:ascii="Arial" w:eastAsia="Arial" w:hAnsi="Arial" w:cs="Arial"/>
          <w:color w:val="000000"/>
        </w:rPr>
        <w:t>10,</w:t>
      </w:r>
      <w:r w:rsidR="00BA3128" w:rsidRPr="00830D3A">
        <w:rPr>
          <w:rFonts w:ascii="Arial" w:eastAsia="Arial" w:hAnsi="Arial" w:cs="Arial"/>
          <w:color w:val="000000"/>
        </w:rPr>
        <w:t xml:space="preserve"> </w:t>
      </w:r>
      <w:r w:rsidR="00F04D45" w:rsidRPr="00830D3A">
        <w:rPr>
          <w:rFonts w:ascii="Arial" w:eastAsia="Arial" w:hAnsi="Arial" w:cs="Arial"/>
          <w:color w:val="000000"/>
        </w:rPr>
        <w:t xml:space="preserve">or 11, </w:t>
      </w:r>
      <w:r w:rsidRPr="00830D3A">
        <w:rPr>
          <w:rFonts w:ascii="Arial" w:eastAsia="Arial" w:hAnsi="Arial" w:cs="Arial"/>
          <w:color w:val="000000"/>
        </w:rPr>
        <w:t xml:space="preserve">or for </w:t>
      </w:r>
      <w:r w:rsidR="00582BE0" w:rsidRPr="00830D3A">
        <w:rPr>
          <w:rFonts w:ascii="Arial" w:eastAsia="Arial" w:hAnsi="Arial" w:cs="Arial"/>
          <w:color w:val="000000"/>
        </w:rPr>
        <w:t>Faculty Member</w:t>
      </w:r>
      <w:r w:rsidRPr="00830D3A">
        <w:rPr>
          <w:rFonts w:ascii="Arial" w:eastAsia="Arial" w:hAnsi="Arial" w:cs="Arial"/>
          <w:color w:val="000000"/>
        </w:rPr>
        <w:t xml:space="preserve">’s voluntarily leaving the position, then </w:t>
      </w:r>
      <w:r w:rsidR="00582BE0" w:rsidRPr="00830D3A">
        <w:rPr>
          <w:rFonts w:ascii="Arial" w:eastAsia="Arial" w:hAnsi="Arial" w:cs="Arial"/>
          <w:color w:val="000000"/>
        </w:rPr>
        <w:t>Faculty Member</w:t>
      </w:r>
      <w:r w:rsidRPr="00830D3A">
        <w:rPr>
          <w:rFonts w:ascii="Arial" w:eastAsia="Arial" w:hAnsi="Arial" w:cs="Arial"/>
          <w:color w:val="000000"/>
        </w:rPr>
        <w:t xml:space="preserve"> shall be entitled to claim damages from the University, pursuant to </w:t>
      </w:r>
      <w:r w:rsidR="005D1B54" w:rsidRPr="00830D3A">
        <w:rPr>
          <w:rFonts w:ascii="Arial" w:eastAsia="Arial" w:hAnsi="Arial" w:cs="Arial"/>
          <w:color w:val="000000"/>
        </w:rPr>
        <w:t>Section</w:t>
      </w:r>
      <w:r w:rsidRPr="00830D3A">
        <w:rPr>
          <w:rFonts w:ascii="Arial" w:eastAsia="Arial" w:hAnsi="Arial" w:cs="Arial"/>
          <w:color w:val="000000"/>
        </w:rPr>
        <w:t xml:space="preserve"> 1</w:t>
      </w:r>
      <w:r w:rsidR="00616473" w:rsidRPr="00830D3A">
        <w:rPr>
          <w:rFonts w:ascii="Arial" w:eastAsia="Arial" w:hAnsi="Arial" w:cs="Arial"/>
          <w:color w:val="000000"/>
        </w:rPr>
        <w:t>2</w:t>
      </w:r>
      <w:r w:rsidRPr="00830D3A">
        <w:rPr>
          <w:rFonts w:ascii="Arial" w:eastAsia="Arial" w:hAnsi="Arial" w:cs="Arial"/>
          <w:color w:val="000000"/>
        </w:rPr>
        <w:t>(b), and subject further to the following:</w:t>
      </w:r>
    </w:p>
    <w:p w14:paraId="70E6AB97" w14:textId="77777777" w:rsidR="006D4B95" w:rsidRPr="00830D3A" w:rsidRDefault="006D4B95">
      <w:pPr>
        <w:tabs>
          <w:tab w:val="left" w:pos="2160"/>
        </w:tabs>
        <w:jc w:val="both"/>
        <w:rPr>
          <w:rFonts w:ascii="Arial" w:eastAsia="Arial" w:hAnsi="Arial" w:cs="Arial"/>
        </w:rPr>
      </w:pPr>
    </w:p>
    <w:p w14:paraId="5C51C24E" w14:textId="33711E68" w:rsidR="006D4B95" w:rsidRPr="00830D3A" w:rsidRDefault="00984C92">
      <w:pPr>
        <w:ind w:left="720" w:firstLine="720"/>
        <w:jc w:val="both"/>
        <w:rPr>
          <w:rFonts w:ascii="Arial" w:eastAsia="Arial" w:hAnsi="Arial" w:cs="Arial"/>
        </w:rPr>
      </w:pPr>
      <w:r w:rsidRPr="00830D3A">
        <w:rPr>
          <w:rFonts w:ascii="Arial" w:eastAsia="Arial" w:hAnsi="Arial" w:cs="Arial"/>
        </w:rPr>
        <w:t>(i)</w:t>
      </w:r>
      <w:r w:rsidRPr="00830D3A">
        <w:rPr>
          <w:rFonts w:ascii="Arial" w:eastAsia="Arial" w:hAnsi="Arial" w:cs="Arial"/>
        </w:rPr>
        <w:tab/>
      </w:r>
      <w:r w:rsidR="00582BE0" w:rsidRPr="00830D3A">
        <w:rPr>
          <w:rFonts w:ascii="Arial" w:eastAsia="Arial" w:hAnsi="Arial" w:cs="Arial"/>
        </w:rPr>
        <w:t>Faculty Member</w:t>
      </w:r>
      <w:r w:rsidRPr="00830D3A">
        <w:rPr>
          <w:rFonts w:ascii="Arial" w:eastAsia="Arial" w:hAnsi="Arial" w:cs="Arial"/>
        </w:rPr>
        <w:t xml:space="preserve"> agrees that </w:t>
      </w:r>
      <w:r w:rsidR="00582BE0" w:rsidRPr="00830D3A">
        <w:rPr>
          <w:rFonts w:ascii="Arial" w:eastAsia="Arial" w:hAnsi="Arial" w:cs="Arial"/>
        </w:rPr>
        <w:t>Faculty Member</w:t>
      </w:r>
      <w:r w:rsidRPr="00830D3A">
        <w:rPr>
          <w:rFonts w:ascii="Arial" w:eastAsia="Arial" w:hAnsi="Arial" w:cs="Arial"/>
        </w:rPr>
        <w:t xml:space="preserve"> has a duty to promptly seek and obtain new employment to mitigate any damages arising from termination under this </w:t>
      </w:r>
      <w:r w:rsidR="005D1B54" w:rsidRPr="00830D3A">
        <w:rPr>
          <w:rFonts w:ascii="Arial" w:eastAsia="Arial" w:hAnsi="Arial" w:cs="Arial"/>
        </w:rPr>
        <w:t>Section</w:t>
      </w:r>
      <w:r w:rsidRPr="00830D3A">
        <w:rPr>
          <w:rFonts w:ascii="Arial" w:eastAsia="Arial" w:hAnsi="Arial" w:cs="Arial"/>
        </w:rPr>
        <w:t xml:space="preserve"> 1</w:t>
      </w:r>
      <w:r w:rsidR="00F04D45" w:rsidRPr="00830D3A">
        <w:rPr>
          <w:rFonts w:ascii="Arial" w:eastAsia="Arial" w:hAnsi="Arial" w:cs="Arial"/>
        </w:rPr>
        <w:t>2</w:t>
      </w:r>
      <w:r w:rsidRPr="00830D3A">
        <w:rPr>
          <w:rFonts w:ascii="Arial" w:eastAsia="Arial" w:hAnsi="Arial" w:cs="Arial"/>
        </w:rPr>
        <w:t xml:space="preserve">. Any settlement or final judgment following any appeal of </w:t>
      </w:r>
      <w:r w:rsidR="00582BE0" w:rsidRPr="00830D3A">
        <w:rPr>
          <w:rFonts w:ascii="Arial" w:eastAsia="Arial" w:hAnsi="Arial" w:cs="Arial"/>
        </w:rPr>
        <w:t>Faculty Member</w:t>
      </w:r>
      <w:r w:rsidRPr="00830D3A">
        <w:rPr>
          <w:rFonts w:ascii="Arial" w:eastAsia="Arial" w:hAnsi="Arial" w:cs="Arial"/>
        </w:rPr>
        <w:t xml:space="preserve">’s claim for damages against the University shall be paid in equal monthly installments from the date of settlement or judgment to the date the term of this Contract would have ended had </w:t>
      </w:r>
      <w:r w:rsidR="00582BE0" w:rsidRPr="00830D3A">
        <w:rPr>
          <w:rFonts w:ascii="Arial" w:eastAsia="Arial" w:hAnsi="Arial" w:cs="Arial"/>
        </w:rPr>
        <w:t>Faculty Member</w:t>
      </w:r>
      <w:r w:rsidRPr="00830D3A">
        <w:rPr>
          <w:rFonts w:ascii="Arial" w:eastAsia="Arial" w:hAnsi="Arial" w:cs="Arial"/>
        </w:rPr>
        <w:t xml:space="preserve"> not been terminated, and such payments shall be reduced by any amounts </w:t>
      </w:r>
      <w:r w:rsidR="00582BE0" w:rsidRPr="00830D3A">
        <w:rPr>
          <w:rFonts w:ascii="Arial" w:eastAsia="Arial" w:hAnsi="Arial" w:cs="Arial"/>
        </w:rPr>
        <w:t>Faculty Member</w:t>
      </w:r>
      <w:r w:rsidRPr="00830D3A">
        <w:rPr>
          <w:rFonts w:ascii="Arial" w:eastAsia="Arial" w:hAnsi="Arial" w:cs="Arial"/>
        </w:rPr>
        <w:t xml:space="preserve"> receives or is to receive in the future from any source for services provided by </w:t>
      </w:r>
      <w:r w:rsidR="00582BE0" w:rsidRPr="00830D3A">
        <w:rPr>
          <w:rFonts w:ascii="Arial" w:eastAsia="Arial" w:hAnsi="Arial" w:cs="Arial"/>
        </w:rPr>
        <w:t>Faculty Member</w:t>
      </w:r>
      <w:r w:rsidRPr="00830D3A">
        <w:rPr>
          <w:rFonts w:ascii="Arial" w:eastAsia="Arial" w:hAnsi="Arial" w:cs="Arial"/>
        </w:rPr>
        <w:t xml:space="preserve"> during the remaining period covered by this Contract. </w:t>
      </w:r>
      <w:r w:rsidR="00582BE0" w:rsidRPr="00830D3A">
        <w:rPr>
          <w:rFonts w:ascii="Arial" w:eastAsia="Arial" w:hAnsi="Arial" w:cs="Arial"/>
        </w:rPr>
        <w:t>Faculty Member</w:t>
      </w:r>
      <w:r w:rsidRPr="00830D3A">
        <w:rPr>
          <w:rFonts w:ascii="Arial" w:eastAsia="Arial" w:hAnsi="Arial" w:cs="Arial"/>
        </w:rPr>
        <w:t xml:space="preserve"> shall promptly notify the University if </w:t>
      </w:r>
      <w:r w:rsidR="00582BE0" w:rsidRPr="00830D3A">
        <w:rPr>
          <w:rFonts w:ascii="Arial" w:eastAsia="Arial" w:hAnsi="Arial" w:cs="Arial"/>
        </w:rPr>
        <w:t>Faculty Member</w:t>
      </w:r>
      <w:r w:rsidRPr="00830D3A">
        <w:rPr>
          <w:rFonts w:ascii="Arial" w:eastAsia="Arial" w:hAnsi="Arial" w:cs="Arial"/>
        </w:rPr>
        <w:t xml:space="preserve"> accepts employment or otherwise agrees to perform such services; and </w:t>
      </w:r>
    </w:p>
    <w:p w14:paraId="47980D51" w14:textId="77777777" w:rsidR="006D4B95" w:rsidRPr="00830D3A" w:rsidRDefault="006D4B95">
      <w:pPr>
        <w:tabs>
          <w:tab w:val="left" w:pos="1440"/>
          <w:tab w:val="left" w:pos="2160"/>
        </w:tabs>
        <w:ind w:left="720"/>
        <w:jc w:val="both"/>
        <w:rPr>
          <w:rFonts w:ascii="Arial" w:eastAsia="Arial" w:hAnsi="Arial" w:cs="Arial"/>
        </w:rPr>
      </w:pPr>
    </w:p>
    <w:p w14:paraId="2F43B43E" w14:textId="77777777" w:rsidR="006D4B95" w:rsidRPr="00830D3A" w:rsidRDefault="00984C92">
      <w:pPr>
        <w:ind w:left="720" w:firstLine="720"/>
        <w:jc w:val="both"/>
        <w:rPr>
          <w:rFonts w:ascii="Arial" w:eastAsia="Arial" w:hAnsi="Arial" w:cs="Arial"/>
        </w:rPr>
      </w:pPr>
      <w:r w:rsidRPr="00830D3A">
        <w:rPr>
          <w:rFonts w:ascii="Arial" w:eastAsia="Arial" w:hAnsi="Arial" w:cs="Arial"/>
        </w:rPr>
        <w:t>(ii)</w:t>
      </w:r>
      <w:r w:rsidRPr="00830D3A">
        <w:rPr>
          <w:rFonts w:ascii="Arial" w:eastAsia="Arial" w:hAnsi="Arial" w:cs="Arial"/>
        </w:rPr>
        <w:tab/>
        <w:t>Notwithstanding the foregoing, the University shall not be liable for any consequential, indirect, lost profit, punitive, special or similar damages even if the University has been advised of the possibility of such damages.</w:t>
      </w:r>
    </w:p>
    <w:p w14:paraId="536683DE" w14:textId="77777777" w:rsidR="006D4B95" w:rsidRPr="00830D3A" w:rsidRDefault="006D4B95">
      <w:pPr>
        <w:jc w:val="both"/>
        <w:rPr>
          <w:rFonts w:ascii="Arial" w:eastAsia="Arial" w:hAnsi="Arial" w:cs="Arial"/>
        </w:rPr>
      </w:pPr>
    </w:p>
    <w:p w14:paraId="1EDDB138" w14:textId="2E3C50AF" w:rsidR="006D4B95" w:rsidRPr="00830D3A" w:rsidRDefault="00984C92">
      <w:pPr>
        <w:ind w:firstLine="720"/>
        <w:jc w:val="both"/>
        <w:rPr>
          <w:rFonts w:ascii="Arial" w:eastAsia="Arial" w:hAnsi="Arial" w:cs="Arial"/>
        </w:rPr>
      </w:pPr>
      <w:r w:rsidRPr="00830D3A">
        <w:rPr>
          <w:rFonts w:ascii="Arial" w:eastAsia="Arial" w:hAnsi="Arial" w:cs="Arial"/>
        </w:rPr>
        <w:t>(b)</w:t>
      </w:r>
      <w:r w:rsidRPr="00830D3A">
        <w:rPr>
          <w:rFonts w:ascii="Arial" w:eastAsia="Arial" w:hAnsi="Arial" w:cs="Arial"/>
        </w:rPr>
        <w:tab/>
        <w:t xml:space="preserve">If the University should terminate this Contract without cause, then, upon such termination becoming effective, </w:t>
      </w:r>
      <w:r w:rsidR="00582BE0" w:rsidRPr="00830D3A">
        <w:rPr>
          <w:rFonts w:ascii="Arial" w:eastAsia="Arial" w:hAnsi="Arial" w:cs="Arial"/>
        </w:rPr>
        <w:t>Faculty Member</w:t>
      </w:r>
      <w:r w:rsidRPr="00830D3A">
        <w:rPr>
          <w:rFonts w:ascii="Arial" w:eastAsia="Arial" w:hAnsi="Arial" w:cs="Arial"/>
        </w:rPr>
        <w:t xml:space="preserve"> shall submit a claim to th</w:t>
      </w:r>
      <w:r w:rsidR="00B26E20" w:rsidRPr="00830D3A">
        <w:rPr>
          <w:rFonts w:ascii="Arial" w:eastAsia="Arial" w:hAnsi="Arial" w:cs="Arial"/>
        </w:rPr>
        <w:t>e</w:t>
      </w:r>
      <w:r w:rsidR="00667D8C" w:rsidRPr="00830D3A">
        <w:rPr>
          <w:rFonts w:ascii="Arial" w:eastAsia="Arial" w:hAnsi="Arial" w:cs="Arial"/>
        </w:rPr>
        <w:t xml:space="preserve"> System Office of University Counsel</w:t>
      </w:r>
      <w:r w:rsidRPr="00830D3A">
        <w:rPr>
          <w:rFonts w:ascii="Arial" w:eastAsia="Arial" w:hAnsi="Arial" w:cs="Arial"/>
        </w:rPr>
        <w:t xml:space="preserve"> for the damages </w:t>
      </w:r>
      <w:r w:rsidR="00582BE0" w:rsidRPr="00830D3A">
        <w:rPr>
          <w:rFonts w:ascii="Arial" w:eastAsia="Arial" w:hAnsi="Arial" w:cs="Arial"/>
        </w:rPr>
        <w:t>Faculty Member</w:t>
      </w:r>
      <w:r w:rsidRPr="00830D3A">
        <w:rPr>
          <w:rFonts w:ascii="Arial" w:eastAsia="Arial" w:hAnsi="Arial" w:cs="Arial"/>
        </w:rPr>
        <w:t xml:space="preserve"> believes to have incurred (subject to the requirements and limitations described in this </w:t>
      </w:r>
      <w:r w:rsidR="005D1B54" w:rsidRPr="00830D3A">
        <w:rPr>
          <w:rFonts w:ascii="Arial" w:eastAsia="Arial" w:hAnsi="Arial" w:cs="Arial"/>
        </w:rPr>
        <w:t>Section</w:t>
      </w:r>
      <w:r w:rsidRPr="00830D3A">
        <w:rPr>
          <w:rFonts w:ascii="Arial" w:eastAsia="Arial" w:hAnsi="Arial" w:cs="Arial"/>
        </w:rPr>
        <w:t xml:space="preserve"> 1</w:t>
      </w:r>
      <w:r w:rsidR="009C6DFA" w:rsidRPr="00830D3A">
        <w:rPr>
          <w:rFonts w:ascii="Arial" w:eastAsia="Arial" w:hAnsi="Arial" w:cs="Arial"/>
        </w:rPr>
        <w:t>2</w:t>
      </w:r>
      <w:r w:rsidRPr="00830D3A">
        <w:rPr>
          <w:rFonts w:ascii="Arial" w:eastAsia="Arial" w:hAnsi="Arial" w:cs="Arial"/>
        </w:rPr>
        <w:t xml:space="preserve">). The University and </w:t>
      </w:r>
      <w:r w:rsidR="00582BE0" w:rsidRPr="00830D3A">
        <w:rPr>
          <w:rFonts w:ascii="Arial" w:eastAsia="Arial" w:hAnsi="Arial" w:cs="Arial"/>
        </w:rPr>
        <w:t>Faculty Member</w:t>
      </w:r>
      <w:r w:rsidRPr="00830D3A">
        <w:rPr>
          <w:rFonts w:ascii="Arial" w:eastAsia="Arial" w:hAnsi="Arial" w:cs="Arial"/>
        </w:rPr>
        <w:t xml:space="preserve"> shall attempt to resolve </w:t>
      </w:r>
      <w:r w:rsidR="00582BE0" w:rsidRPr="00830D3A">
        <w:rPr>
          <w:rFonts w:ascii="Arial" w:eastAsia="Arial" w:hAnsi="Arial" w:cs="Arial"/>
        </w:rPr>
        <w:t>Faculty Member</w:t>
      </w:r>
      <w:r w:rsidRPr="00830D3A">
        <w:rPr>
          <w:rFonts w:ascii="Arial" w:eastAsia="Arial" w:hAnsi="Arial" w:cs="Arial"/>
        </w:rPr>
        <w:t xml:space="preserve">’s claim pursuant to a non-binding mediation process to be mutually agreed upon by the University and </w:t>
      </w:r>
      <w:r w:rsidR="00582BE0" w:rsidRPr="00830D3A">
        <w:rPr>
          <w:rFonts w:ascii="Arial" w:eastAsia="Arial" w:hAnsi="Arial" w:cs="Arial"/>
        </w:rPr>
        <w:t>Faculty Member</w:t>
      </w:r>
      <w:r w:rsidRPr="00830D3A">
        <w:rPr>
          <w:rFonts w:ascii="Arial" w:eastAsia="Arial" w:hAnsi="Arial" w:cs="Arial"/>
        </w:rPr>
        <w:t xml:space="preserve">. Should the University and </w:t>
      </w:r>
      <w:r w:rsidR="00582BE0" w:rsidRPr="00830D3A">
        <w:rPr>
          <w:rFonts w:ascii="Arial" w:eastAsia="Arial" w:hAnsi="Arial" w:cs="Arial"/>
        </w:rPr>
        <w:t>Faculty Member</w:t>
      </w:r>
      <w:r w:rsidRPr="00830D3A">
        <w:rPr>
          <w:rFonts w:ascii="Arial" w:eastAsia="Arial" w:hAnsi="Arial" w:cs="Arial"/>
        </w:rPr>
        <w:t xml:space="preserve"> be unable to reach an agreement on the amount of damages due to </w:t>
      </w:r>
      <w:r w:rsidR="00582BE0" w:rsidRPr="00830D3A">
        <w:rPr>
          <w:rFonts w:ascii="Arial" w:eastAsia="Arial" w:hAnsi="Arial" w:cs="Arial"/>
        </w:rPr>
        <w:t>Faculty Member</w:t>
      </w:r>
      <w:r w:rsidRPr="00830D3A">
        <w:rPr>
          <w:rFonts w:ascii="Arial" w:eastAsia="Arial" w:hAnsi="Arial" w:cs="Arial"/>
        </w:rPr>
        <w:t xml:space="preserve"> within thirty (30) days after the submission of </w:t>
      </w:r>
      <w:r w:rsidR="00582BE0" w:rsidRPr="00830D3A">
        <w:rPr>
          <w:rFonts w:ascii="Arial" w:eastAsia="Arial" w:hAnsi="Arial" w:cs="Arial"/>
        </w:rPr>
        <w:t>Faculty Member</w:t>
      </w:r>
      <w:r w:rsidRPr="00830D3A">
        <w:rPr>
          <w:rFonts w:ascii="Arial" w:eastAsia="Arial" w:hAnsi="Arial" w:cs="Arial"/>
        </w:rPr>
        <w:t xml:space="preserve">’s claim, then </w:t>
      </w:r>
      <w:r w:rsidR="00582BE0" w:rsidRPr="00830D3A">
        <w:rPr>
          <w:rFonts w:ascii="Arial" w:eastAsia="Arial" w:hAnsi="Arial" w:cs="Arial"/>
        </w:rPr>
        <w:t>Faculty Member</w:t>
      </w:r>
      <w:r w:rsidRPr="00830D3A">
        <w:rPr>
          <w:rFonts w:ascii="Arial" w:eastAsia="Arial" w:hAnsi="Arial" w:cs="Arial"/>
        </w:rPr>
        <w:t xml:space="preserve"> shall be entitled to pursue legal action against the University for such damages. All statements, documents, admissions, or proposals exchanged by the University and </w:t>
      </w:r>
      <w:r w:rsidR="00582BE0" w:rsidRPr="00830D3A">
        <w:rPr>
          <w:rFonts w:ascii="Arial" w:eastAsia="Arial" w:hAnsi="Arial" w:cs="Arial"/>
        </w:rPr>
        <w:t>Faculty Member</w:t>
      </w:r>
      <w:r w:rsidRPr="00830D3A">
        <w:rPr>
          <w:rFonts w:ascii="Arial" w:eastAsia="Arial" w:hAnsi="Arial" w:cs="Arial"/>
        </w:rPr>
        <w:t xml:space="preserve"> pursuant to the process described in this </w:t>
      </w:r>
      <w:r w:rsidR="005D1B54" w:rsidRPr="00830D3A">
        <w:rPr>
          <w:rFonts w:ascii="Arial" w:eastAsia="Arial" w:hAnsi="Arial" w:cs="Arial"/>
        </w:rPr>
        <w:t>Section</w:t>
      </w:r>
      <w:r w:rsidRPr="00830D3A">
        <w:rPr>
          <w:rFonts w:ascii="Arial" w:eastAsia="Arial" w:hAnsi="Arial" w:cs="Arial"/>
        </w:rPr>
        <w:t xml:space="preserve"> 1</w:t>
      </w:r>
      <w:r w:rsidR="002672E2" w:rsidRPr="00830D3A">
        <w:rPr>
          <w:rFonts w:ascii="Arial" w:eastAsia="Arial" w:hAnsi="Arial" w:cs="Arial"/>
        </w:rPr>
        <w:t>2</w:t>
      </w:r>
      <w:r w:rsidRPr="00830D3A">
        <w:rPr>
          <w:rFonts w:ascii="Arial" w:eastAsia="Arial" w:hAnsi="Arial" w:cs="Arial"/>
        </w:rPr>
        <w:t xml:space="preserve">(b) shall be deemed settlement and mediation materials and, accordingly, shall be considered confidential to the extent permitted by law and may not be used by either the University or </w:t>
      </w:r>
      <w:r w:rsidR="00582BE0" w:rsidRPr="00830D3A">
        <w:rPr>
          <w:rFonts w:ascii="Arial" w:eastAsia="Arial" w:hAnsi="Arial" w:cs="Arial"/>
        </w:rPr>
        <w:t>Faculty Member</w:t>
      </w:r>
      <w:r w:rsidRPr="00830D3A">
        <w:rPr>
          <w:rFonts w:ascii="Arial" w:eastAsia="Arial" w:hAnsi="Arial" w:cs="Arial"/>
        </w:rPr>
        <w:t xml:space="preserve"> in further proceedings.</w:t>
      </w:r>
    </w:p>
    <w:p w14:paraId="6DDA4DC9" w14:textId="77777777" w:rsidR="00B26E20" w:rsidRPr="00830D3A" w:rsidRDefault="00B26E20" w:rsidP="00F96A69">
      <w:pPr>
        <w:jc w:val="both"/>
        <w:rPr>
          <w:rFonts w:ascii="Arial" w:hAnsi="Arial" w:cs="Arial"/>
        </w:rPr>
      </w:pPr>
    </w:p>
    <w:p w14:paraId="3F6A1A4E" w14:textId="44BA42A9" w:rsidR="00BB2763" w:rsidRPr="00830D3A" w:rsidRDefault="00984C92" w:rsidP="00BB2763">
      <w:pPr>
        <w:rPr>
          <w:rFonts w:ascii="Arial" w:hAnsi="Arial" w:cs="Arial"/>
        </w:rPr>
      </w:pPr>
      <w:r w:rsidRPr="00830D3A">
        <w:rPr>
          <w:rFonts w:ascii="Arial" w:eastAsia="Arial" w:hAnsi="Arial" w:cs="Arial"/>
          <w:color w:val="000000"/>
        </w:rPr>
        <w:t>1</w:t>
      </w:r>
      <w:r w:rsidR="00582BE0" w:rsidRPr="00830D3A">
        <w:rPr>
          <w:rFonts w:ascii="Arial" w:eastAsia="Arial" w:hAnsi="Arial" w:cs="Arial"/>
          <w:color w:val="000000"/>
        </w:rPr>
        <w:t>3</w:t>
      </w:r>
      <w:r w:rsidRPr="00830D3A">
        <w:rPr>
          <w:rFonts w:ascii="Arial" w:eastAsia="Arial" w:hAnsi="Arial" w:cs="Arial"/>
          <w:color w:val="000000"/>
        </w:rPr>
        <w:t>.</w:t>
      </w:r>
      <w:r w:rsidRPr="00830D3A">
        <w:rPr>
          <w:rFonts w:ascii="Arial" w:eastAsia="Arial" w:hAnsi="Arial" w:cs="Arial"/>
          <w:color w:val="000000"/>
        </w:rPr>
        <w:tab/>
      </w:r>
      <w:r w:rsidR="006A5B8F" w:rsidRPr="00830D3A">
        <w:rPr>
          <w:rFonts w:ascii="Arial" w:hAnsi="Arial" w:cs="Arial"/>
          <w:b/>
          <w:bCs/>
        </w:rPr>
        <w:t>Obligations to Law and Policy</w:t>
      </w:r>
      <w:r w:rsidR="006A5B8F" w:rsidRPr="00830D3A">
        <w:rPr>
          <w:rFonts w:ascii="Arial" w:hAnsi="Arial" w:cs="Arial"/>
        </w:rPr>
        <w:t xml:space="preserve">. </w:t>
      </w:r>
      <w:r w:rsidR="00BB2763" w:rsidRPr="00830D3A">
        <w:rPr>
          <w:rFonts w:ascii="Arial" w:hAnsi="Arial" w:cs="Arial"/>
        </w:rPr>
        <w:t xml:space="preserve">Faculty Member </w:t>
      </w:r>
      <w:r w:rsidR="006A5B8F" w:rsidRPr="00830D3A">
        <w:rPr>
          <w:rFonts w:ascii="Arial" w:hAnsi="Arial" w:cs="Arial"/>
        </w:rPr>
        <w:t>understands they must meet</w:t>
      </w:r>
      <w:r w:rsidR="00BB2763" w:rsidRPr="00830D3A">
        <w:rPr>
          <w:rFonts w:ascii="Arial" w:hAnsi="Arial" w:cs="Arial"/>
        </w:rPr>
        <w:t xml:space="preserve"> obligations imposed by federal, state, and local law, and </w:t>
      </w:r>
      <w:r w:rsidR="006A5B8F" w:rsidRPr="00830D3A">
        <w:rPr>
          <w:rFonts w:ascii="Arial" w:hAnsi="Arial" w:cs="Arial"/>
        </w:rPr>
        <w:t xml:space="preserve">they must </w:t>
      </w:r>
      <w:r w:rsidR="00BB2763" w:rsidRPr="00830D3A">
        <w:rPr>
          <w:rFonts w:ascii="Arial" w:hAnsi="Arial" w:cs="Arial"/>
        </w:rPr>
        <w:t xml:space="preserve">comply with all laws, rules, regulations, policies, procedures, and resolutions, adopted by the Board of </w:t>
      </w:r>
      <w:r w:rsidR="00BB2763" w:rsidRPr="00830D3A">
        <w:rPr>
          <w:rFonts w:ascii="Arial" w:hAnsi="Arial" w:cs="Arial"/>
        </w:rPr>
        <w:lastRenderedPageBreak/>
        <w:t xml:space="preserve">Regents, the University of Colorado, and the campus or other unit in which your appointment is made. For a list of university-related policies, go to: </w:t>
      </w:r>
      <w:hyperlink r:id="rId12" w:history="1">
        <w:r w:rsidR="00BB2763" w:rsidRPr="00830D3A">
          <w:rPr>
            <w:rFonts w:ascii="Arial" w:hAnsi="Arial" w:cs="Arial"/>
            <w:color w:val="0000FF"/>
            <w:u w:val="single"/>
          </w:rPr>
          <w:t>https://www.cu.edu/ope/policy-related-resources</w:t>
        </w:r>
      </w:hyperlink>
      <w:r w:rsidR="00BB2763" w:rsidRPr="00830D3A">
        <w:rPr>
          <w:rFonts w:ascii="Arial" w:hAnsi="Arial" w:cs="Arial"/>
        </w:rPr>
        <w:t>.</w:t>
      </w:r>
    </w:p>
    <w:p w14:paraId="1A0CA2AE" w14:textId="77777777" w:rsidR="006A5B8F" w:rsidRPr="00830D3A" w:rsidRDefault="006A5B8F" w:rsidP="00BB2763">
      <w:pPr>
        <w:rPr>
          <w:rFonts w:ascii="Arial" w:hAnsi="Arial" w:cs="Arial"/>
        </w:rPr>
      </w:pPr>
    </w:p>
    <w:p w14:paraId="2E46FDEF" w14:textId="57A8C95F" w:rsidR="006A5B8F" w:rsidRPr="00830D3A" w:rsidRDefault="006A5B8F" w:rsidP="006A5B8F">
      <w:pPr>
        <w:pStyle w:val="WPDefaults"/>
        <w:tabs>
          <w:tab w:val="clear" w:pos="11520"/>
          <w:tab w:val="left" w:pos="400"/>
        </w:tabs>
        <w:rPr>
          <w:rFonts w:ascii="Arial" w:hAnsi="Arial" w:cs="Arial"/>
          <w:bCs/>
          <w:szCs w:val="24"/>
        </w:rPr>
      </w:pPr>
      <w:r w:rsidRPr="00830D3A">
        <w:rPr>
          <w:rFonts w:ascii="Arial" w:hAnsi="Arial" w:cs="Arial"/>
          <w:bCs/>
          <w:szCs w:val="24"/>
        </w:rPr>
        <w:t xml:space="preserve">The following links are provided pursuant to Administrative Policy Statement 5002: </w:t>
      </w:r>
    </w:p>
    <w:p w14:paraId="74888B45" w14:textId="77777777" w:rsidR="006A5B8F" w:rsidRPr="00830D3A" w:rsidRDefault="006A5B8F" w:rsidP="006A5B8F">
      <w:pPr>
        <w:pStyle w:val="WPDefaults"/>
        <w:tabs>
          <w:tab w:val="clear" w:pos="11520"/>
          <w:tab w:val="left" w:pos="400"/>
        </w:tabs>
        <w:rPr>
          <w:rFonts w:ascii="Arial" w:hAnsi="Arial" w:cs="Arial"/>
          <w:bCs/>
          <w:szCs w:val="24"/>
        </w:rPr>
      </w:pPr>
    </w:p>
    <w:p w14:paraId="3553C0EA" w14:textId="389C2A02" w:rsidR="006A5B8F" w:rsidRPr="00830D3A" w:rsidRDefault="006A5B8F" w:rsidP="006A5B8F">
      <w:pPr>
        <w:widowControl/>
        <w:numPr>
          <w:ilvl w:val="1"/>
          <w:numId w:val="15"/>
        </w:numPr>
        <w:autoSpaceDE/>
        <w:autoSpaceDN/>
        <w:adjustRightInd/>
        <w:ind w:right="547"/>
        <w:rPr>
          <w:rFonts w:ascii="Arial" w:hAnsi="Arial" w:cs="Arial"/>
          <w:color w:val="000000"/>
        </w:rPr>
      </w:pPr>
      <w:hyperlink r:id="rId13" w:history="1">
        <w:r w:rsidRPr="00830D3A">
          <w:rPr>
            <w:rStyle w:val="Hyperlink"/>
            <w:rFonts w:ascii="Arial" w:hAnsi="Arial" w:cs="Arial"/>
          </w:rPr>
          <w:t xml:space="preserve">APS 5060 </w:t>
        </w:r>
        <w:r w:rsidR="000F28E5" w:rsidRPr="00830D3A">
          <w:rPr>
            <w:rStyle w:val="Hyperlink"/>
            <w:rFonts w:ascii="Arial" w:hAnsi="Arial" w:cs="Arial"/>
          </w:rPr>
          <w:t>-</w:t>
        </w:r>
        <w:r w:rsidRPr="00830D3A">
          <w:rPr>
            <w:rStyle w:val="Hyperlink"/>
            <w:rFonts w:ascii="Arial" w:hAnsi="Arial" w:cs="Arial"/>
          </w:rPr>
          <w:t xml:space="preserve"> Faculty Appointments</w:t>
        </w:r>
      </w:hyperlink>
    </w:p>
    <w:p w14:paraId="691CABBE" w14:textId="77777777" w:rsidR="006A5B8F" w:rsidRPr="00830D3A" w:rsidRDefault="006A5B8F" w:rsidP="006A5B8F">
      <w:pPr>
        <w:widowControl/>
        <w:numPr>
          <w:ilvl w:val="1"/>
          <w:numId w:val="15"/>
        </w:numPr>
        <w:autoSpaceDE/>
        <w:autoSpaceDN/>
        <w:adjustRightInd/>
        <w:ind w:right="547"/>
        <w:rPr>
          <w:rFonts w:ascii="Arial" w:hAnsi="Arial" w:cs="Arial"/>
          <w:color w:val="000000"/>
        </w:rPr>
      </w:pPr>
      <w:hyperlink r:id="rId14" w:history="1">
        <w:r w:rsidRPr="00830D3A">
          <w:rPr>
            <w:rStyle w:val="Hyperlink"/>
            <w:rFonts w:ascii="Arial" w:hAnsi="Arial" w:cs="Arial"/>
          </w:rPr>
          <w:t>APS 1022 - Standards, Processes and Procedures for Reappointment, Tenure, Promotion, and Post-Tenure Review</w:t>
        </w:r>
      </w:hyperlink>
    </w:p>
    <w:p w14:paraId="0BF596F5" w14:textId="5A0455AF" w:rsidR="006A5B8F" w:rsidRPr="00830D3A" w:rsidRDefault="006A5B8F" w:rsidP="006A5B8F">
      <w:pPr>
        <w:widowControl/>
        <w:numPr>
          <w:ilvl w:val="1"/>
          <w:numId w:val="15"/>
        </w:numPr>
        <w:autoSpaceDE/>
        <w:autoSpaceDN/>
        <w:adjustRightInd/>
        <w:ind w:right="547"/>
        <w:rPr>
          <w:rFonts w:ascii="Arial" w:hAnsi="Arial" w:cs="Arial"/>
          <w:color w:val="000000"/>
        </w:rPr>
      </w:pPr>
      <w:hyperlink r:id="rId15" w:history="1">
        <w:r w:rsidRPr="00830D3A">
          <w:rPr>
            <w:rStyle w:val="Hyperlink"/>
            <w:rFonts w:ascii="Arial" w:hAnsi="Arial" w:cs="Arial"/>
          </w:rPr>
          <w:t>APS 1013</w:t>
        </w:r>
        <w:r w:rsidR="00C83832" w:rsidRPr="00830D3A">
          <w:rPr>
            <w:rStyle w:val="Hyperlink"/>
            <w:rFonts w:ascii="Arial" w:hAnsi="Arial" w:cs="Arial"/>
          </w:rPr>
          <w:t xml:space="preserve"> -</w:t>
        </w:r>
        <w:r w:rsidR="000F28E5" w:rsidRPr="00830D3A">
          <w:rPr>
            <w:rStyle w:val="Hyperlink"/>
            <w:rFonts w:ascii="Arial" w:hAnsi="Arial" w:cs="Arial"/>
          </w:rPr>
          <w:t xml:space="preserve"> </w:t>
        </w:r>
        <w:r w:rsidR="00C83832" w:rsidRPr="00830D3A">
          <w:rPr>
            <w:rStyle w:val="Hyperlink"/>
            <w:rFonts w:ascii="Arial" w:hAnsi="Arial" w:cs="Arial"/>
          </w:rPr>
          <w:t>I</w:t>
        </w:r>
        <w:r w:rsidRPr="00830D3A">
          <w:rPr>
            <w:rStyle w:val="Hyperlink"/>
            <w:rFonts w:ascii="Arial" w:hAnsi="Arial" w:cs="Arial"/>
          </w:rPr>
          <w:t>ntellectual Property Policy on Discoveries and Patents for Their Protection and Commercialization</w:t>
        </w:r>
      </w:hyperlink>
      <w:r w:rsidRPr="00830D3A">
        <w:rPr>
          <w:rFonts w:ascii="Arial" w:hAnsi="Arial" w:cs="Arial"/>
          <w:color w:val="000000"/>
        </w:rPr>
        <w:t xml:space="preserve"> </w:t>
      </w:r>
      <w:r w:rsidR="0016250A" w:rsidRPr="00830D3A">
        <w:rPr>
          <w:rFonts w:ascii="Arial" w:hAnsi="Arial" w:cs="Arial"/>
          <w:color w:val="000000"/>
        </w:rPr>
        <w:t>(</w:t>
      </w:r>
      <w:r w:rsidR="00F04D45" w:rsidRPr="00830D3A">
        <w:rPr>
          <w:rFonts w:ascii="Arial" w:hAnsi="Arial" w:cs="Arial"/>
          <w:color w:val="000000"/>
        </w:rPr>
        <w:t xml:space="preserve">also </w:t>
      </w:r>
      <w:r w:rsidR="0016250A" w:rsidRPr="00830D3A">
        <w:rPr>
          <w:rFonts w:ascii="Arial" w:hAnsi="Arial" w:cs="Arial"/>
          <w:color w:val="000000"/>
        </w:rPr>
        <w:t xml:space="preserve">see </w:t>
      </w:r>
      <w:r w:rsidR="005D1B54" w:rsidRPr="00830D3A">
        <w:rPr>
          <w:rFonts w:ascii="Arial" w:hAnsi="Arial" w:cs="Arial"/>
          <w:color w:val="000000"/>
        </w:rPr>
        <w:t>Section</w:t>
      </w:r>
      <w:r w:rsidR="0016250A" w:rsidRPr="00830D3A">
        <w:rPr>
          <w:rFonts w:ascii="Arial" w:hAnsi="Arial" w:cs="Arial"/>
          <w:color w:val="000000"/>
        </w:rPr>
        <w:t xml:space="preserve"> </w:t>
      </w:r>
      <w:r w:rsidR="005D1B54" w:rsidRPr="00830D3A">
        <w:rPr>
          <w:rFonts w:ascii="Arial" w:hAnsi="Arial" w:cs="Arial"/>
          <w:color w:val="000000"/>
        </w:rPr>
        <w:t xml:space="preserve">14 </w:t>
      </w:r>
      <w:r w:rsidR="0016250A" w:rsidRPr="00830D3A">
        <w:rPr>
          <w:rFonts w:ascii="Arial" w:hAnsi="Arial" w:cs="Arial"/>
          <w:color w:val="000000"/>
        </w:rPr>
        <w:t>below)</w:t>
      </w:r>
    </w:p>
    <w:p w14:paraId="67ACDCF0" w14:textId="7357F4EF" w:rsidR="006A5B8F" w:rsidRPr="00830D3A" w:rsidRDefault="006A5B8F" w:rsidP="006A5B8F">
      <w:pPr>
        <w:widowControl/>
        <w:numPr>
          <w:ilvl w:val="1"/>
          <w:numId w:val="15"/>
        </w:numPr>
        <w:autoSpaceDE/>
        <w:autoSpaceDN/>
        <w:adjustRightInd/>
        <w:ind w:right="547"/>
        <w:rPr>
          <w:rFonts w:ascii="Arial" w:hAnsi="Arial" w:cs="Arial"/>
          <w:color w:val="000000"/>
        </w:rPr>
      </w:pPr>
      <w:hyperlink r:id="rId16" w:history="1">
        <w:r w:rsidRPr="00830D3A">
          <w:rPr>
            <w:rStyle w:val="Hyperlink"/>
            <w:rFonts w:ascii="Arial" w:hAnsi="Arial" w:cs="Arial"/>
          </w:rPr>
          <w:t xml:space="preserve">APS 1014 </w:t>
        </w:r>
        <w:r w:rsidR="000F28E5" w:rsidRPr="00830D3A">
          <w:rPr>
            <w:rStyle w:val="Hyperlink"/>
            <w:rFonts w:ascii="Arial" w:hAnsi="Arial" w:cs="Arial"/>
          </w:rPr>
          <w:t>-</w:t>
        </w:r>
        <w:r w:rsidRPr="00830D3A">
          <w:rPr>
            <w:rStyle w:val="Hyperlink"/>
            <w:rFonts w:ascii="Arial" w:hAnsi="Arial" w:cs="Arial"/>
          </w:rPr>
          <w:t xml:space="preserve"> Intellectual Property that is Educational Material</w:t>
        </w:r>
      </w:hyperlink>
    </w:p>
    <w:p w14:paraId="6DA4DC45" w14:textId="105C7747" w:rsidR="006A5B8F" w:rsidRPr="00830D3A" w:rsidRDefault="006A5B8F" w:rsidP="006A5B8F">
      <w:pPr>
        <w:widowControl/>
        <w:numPr>
          <w:ilvl w:val="1"/>
          <w:numId w:val="15"/>
        </w:numPr>
        <w:autoSpaceDE/>
        <w:autoSpaceDN/>
        <w:adjustRightInd/>
        <w:ind w:right="547"/>
        <w:rPr>
          <w:rFonts w:ascii="Arial" w:hAnsi="Arial" w:cs="Arial"/>
          <w:color w:val="000000"/>
        </w:rPr>
      </w:pPr>
      <w:hyperlink r:id="rId17" w:history="1">
        <w:r w:rsidRPr="00830D3A">
          <w:rPr>
            <w:rStyle w:val="Hyperlink"/>
            <w:rFonts w:ascii="Arial" w:hAnsi="Arial" w:cs="Arial"/>
          </w:rPr>
          <w:t xml:space="preserve">Article 5.B.2 </w:t>
        </w:r>
        <w:r w:rsidR="000F28E5" w:rsidRPr="00830D3A">
          <w:rPr>
            <w:rStyle w:val="Hyperlink"/>
            <w:rFonts w:ascii="Arial" w:hAnsi="Arial" w:cs="Arial"/>
          </w:rPr>
          <w:t>-</w:t>
        </w:r>
        <w:r w:rsidRPr="00830D3A">
          <w:rPr>
            <w:rStyle w:val="Hyperlink"/>
            <w:rFonts w:ascii="Arial" w:hAnsi="Arial" w:cs="Arial"/>
          </w:rPr>
          <w:t xml:space="preserve"> Principles of Academic Freedom</w:t>
        </w:r>
      </w:hyperlink>
      <w:r w:rsidRPr="00830D3A">
        <w:rPr>
          <w:rFonts w:ascii="Arial" w:hAnsi="Arial" w:cs="Arial"/>
          <w:color w:val="000000"/>
        </w:rPr>
        <w:t xml:space="preserve"> of the Laws of the Regents</w:t>
      </w:r>
    </w:p>
    <w:p w14:paraId="68A33149" w14:textId="28043CE1" w:rsidR="006A5B8F" w:rsidRPr="00830D3A" w:rsidRDefault="006A5B8F" w:rsidP="006A5B8F">
      <w:pPr>
        <w:widowControl/>
        <w:numPr>
          <w:ilvl w:val="1"/>
          <w:numId w:val="15"/>
        </w:numPr>
        <w:autoSpaceDE/>
        <w:autoSpaceDN/>
        <w:adjustRightInd/>
        <w:ind w:right="547"/>
        <w:rPr>
          <w:rStyle w:val="Hyperlink"/>
          <w:rFonts w:ascii="Arial" w:hAnsi="Arial" w:cs="Arial"/>
          <w:color w:val="000000"/>
          <w:u w:val="none"/>
        </w:rPr>
      </w:pPr>
      <w:hyperlink r:id="rId18" w:history="1">
        <w:r w:rsidRPr="00830D3A">
          <w:rPr>
            <w:rStyle w:val="Hyperlink"/>
            <w:rFonts w:ascii="Arial" w:hAnsi="Arial" w:cs="Arial"/>
          </w:rPr>
          <w:t>APS 2027</w:t>
        </w:r>
        <w:r w:rsidR="000F28E5" w:rsidRPr="00830D3A">
          <w:rPr>
            <w:rStyle w:val="Hyperlink"/>
            <w:rFonts w:ascii="Arial" w:hAnsi="Arial" w:cs="Arial"/>
          </w:rPr>
          <w:t xml:space="preserve"> </w:t>
        </w:r>
        <w:r w:rsidR="00C83832" w:rsidRPr="00830D3A">
          <w:rPr>
            <w:rStyle w:val="Hyperlink"/>
            <w:rFonts w:ascii="Arial" w:hAnsi="Arial" w:cs="Arial"/>
          </w:rPr>
          <w:t>-</w:t>
        </w:r>
        <w:r w:rsidRPr="00830D3A">
          <w:rPr>
            <w:rStyle w:val="Hyperlink"/>
            <w:rFonts w:ascii="Arial" w:hAnsi="Arial" w:cs="Arial"/>
          </w:rPr>
          <w:t xml:space="preserve"> Code of Conduct</w:t>
        </w:r>
      </w:hyperlink>
    </w:p>
    <w:p w14:paraId="45A03EC8" w14:textId="321BFEFF" w:rsidR="006C42F6" w:rsidRPr="00830D3A" w:rsidRDefault="006C42F6" w:rsidP="006A5B8F">
      <w:pPr>
        <w:widowControl/>
        <w:numPr>
          <w:ilvl w:val="1"/>
          <w:numId w:val="15"/>
        </w:numPr>
        <w:autoSpaceDE/>
        <w:autoSpaceDN/>
        <w:adjustRightInd/>
        <w:ind w:right="547"/>
        <w:rPr>
          <w:rFonts w:ascii="Arial" w:hAnsi="Arial" w:cs="Arial"/>
          <w:color w:val="000000"/>
        </w:rPr>
      </w:pPr>
      <w:r w:rsidRPr="00830D3A">
        <w:rPr>
          <w:rStyle w:val="Hyperlink"/>
          <w:rFonts w:ascii="Arial" w:hAnsi="Arial" w:cs="Arial"/>
        </w:rPr>
        <w:t>CAP 1019 – Instructional, Research, and Clinical Faculty Appointments</w:t>
      </w:r>
    </w:p>
    <w:p w14:paraId="49182569" w14:textId="77777777" w:rsidR="0016250A" w:rsidRPr="00830D3A" w:rsidRDefault="0016250A">
      <w:pPr>
        <w:widowControl/>
        <w:jc w:val="both"/>
        <w:rPr>
          <w:rFonts w:ascii="Arial" w:eastAsia="Arial" w:hAnsi="Arial" w:cs="Arial"/>
        </w:rPr>
      </w:pPr>
    </w:p>
    <w:p w14:paraId="17854763" w14:textId="3D1E076C" w:rsidR="0016250A" w:rsidRPr="00830D3A" w:rsidRDefault="0016250A">
      <w:pPr>
        <w:widowControl/>
        <w:jc w:val="both"/>
        <w:rPr>
          <w:rStyle w:val="ui-provider"/>
          <w:rFonts w:ascii="Arial" w:hAnsi="Arial" w:cs="Arial"/>
        </w:rPr>
      </w:pPr>
      <w:r w:rsidRPr="00830D3A">
        <w:rPr>
          <w:rStyle w:val="ui-provider"/>
          <w:rFonts w:ascii="Arial" w:hAnsi="Arial" w:cs="Arial"/>
        </w:rPr>
        <w:t>14.</w:t>
      </w:r>
      <w:r w:rsidRPr="00830D3A">
        <w:rPr>
          <w:rStyle w:val="ui-provider"/>
          <w:rFonts w:ascii="Arial" w:hAnsi="Arial" w:cs="Arial"/>
        </w:rPr>
        <w:tab/>
      </w:r>
      <w:r w:rsidRPr="00830D3A">
        <w:rPr>
          <w:rStyle w:val="ui-provider"/>
          <w:rFonts w:ascii="Arial" w:hAnsi="Arial" w:cs="Arial"/>
          <w:b/>
          <w:bCs/>
        </w:rPr>
        <w:t>Assignment of Intellectual Property on Discoveries and Patents</w:t>
      </w:r>
      <w:r w:rsidRPr="00830D3A">
        <w:rPr>
          <w:rStyle w:val="ui-provider"/>
          <w:rFonts w:ascii="Arial" w:hAnsi="Arial" w:cs="Arial"/>
        </w:rPr>
        <w:t xml:space="preserve">. In accordance with Regent Policy 5.J, </w:t>
      </w:r>
      <w:r w:rsidR="004B2D5C" w:rsidRPr="00830D3A">
        <w:rPr>
          <w:rStyle w:val="ui-provider"/>
          <w:rFonts w:ascii="Arial" w:hAnsi="Arial" w:cs="Arial"/>
        </w:rPr>
        <w:t>APS</w:t>
      </w:r>
      <w:r w:rsidRPr="00830D3A">
        <w:rPr>
          <w:rStyle w:val="ui-provider"/>
          <w:rFonts w:ascii="Arial" w:hAnsi="Arial" w:cs="Arial"/>
        </w:rPr>
        <w:t xml:space="preserve"> 1013, and subsequently adopted IP policies, Faculty Member hereby assigns to the University all rights Faculty member has or may have in any University discoveries and Faculty Member agrees to promptly disclose all such discoveries to the University and execute all papers as the University may deem necessary to secure for the University the rights herein assigned.</w:t>
      </w:r>
    </w:p>
    <w:p w14:paraId="717278AC" w14:textId="77777777" w:rsidR="00B26E20" w:rsidRPr="00830D3A" w:rsidRDefault="00B26E20">
      <w:pPr>
        <w:widowControl/>
        <w:jc w:val="both"/>
        <w:rPr>
          <w:rStyle w:val="ui-provider"/>
          <w:rFonts w:ascii="Arial" w:hAnsi="Arial" w:cs="Arial"/>
        </w:rPr>
      </w:pPr>
    </w:p>
    <w:p w14:paraId="69AC8084" w14:textId="09500AD9" w:rsidR="006D4B95" w:rsidRPr="00830D3A" w:rsidRDefault="00984C92">
      <w:pPr>
        <w:widowControl/>
        <w:jc w:val="both"/>
        <w:rPr>
          <w:rFonts w:ascii="Arial" w:eastAsia="Arial" w:hAnsi="Arial" w:cs="Arial"/>
        </w:rPr>
      </w:pPr>
      <w:r w:rsidRPr="00830D3A">
        <w:rPr>
          <w:rFonts w:ascii="Arial" w:eastAsia="Arial" w:hAnsi="Arial" w:cs="Arial"/>
          <w:highlight w:val="cyan"/>
        </w:rPr>
        <w:t>1</w:t>
      </w:r>
      <w:r w:rsidR="004B2D5C" w:rsidRPr="00830D3A">
        <w:rPr>
          <w:rFonts w:ascii="Arial" w:eastAsia="Arial" w:hAnsi="Arial" w:cs="Arial"/>
          <w:highlight w:val="cyan"/>
        </w:rPr>
        <w:t>5.</w:t>
      </w:r>
      <w:r w:rsidR="004B2D5C" w:rsidRPr="00830D3A">
        <w:rPr>
          <w:rFonts w:ascii="Arial" w:eastAsia="Arial" w:hAnsi="Arial" w:cs="Arial"/>
          <w:b/>
          <w:highlight w:val="cyan"/>
        </w:rPr>
        <w:tab/>
      </w:r>
      <w:r w:rsidRPr="00830D3A">
        <w:rPr>
          <w:rFonts w:ascii="Arial" w:eastAsia="Arial" w:hAnsi="Arial" w:cs="Arial"/>
          <w:b/>
          <w:highlight w:val="cyan"/>
        </w:rPr>
        <w:t>For individuals new to the University</w:t>
      </w:r>
      <w:r w:rsidRPr="00830D3A">
        <w:rPr>
          <w:rFonts w:ascii="Arial" w:eastAsia="Arial" w:hAnsi="Arial" w:cs="Arial"/>
          <w:b/>
        </w:rPr>
        <w:t>: IRCA.</w:t>
      </w:r>
      <w:r w:rsidRPr="00830D3A">
        <w:rPr>
          <w:rFonts w:ascii="Arial" w:eastAsia="Arial" w:hAnsi="Arial" w:cs="Arial"/>
        </w:rPr>
        <w:t xml:space="preserve"> Pursuant to the Immigration Reform and Control Act (IRCA), </w:t>
      </w:r>
      <w:r w:rsidR="00582BE0" w:rsidRPr="00830D3A">
        <w:rPr>
          <w:rFonts w:ascii="Arial" w:eastAsia="Arial" w:hAnsi="Arial" w:cs="Arial"/>
        </w:rPr>
        <w:t>Faculty Member</w:t>
      </w:r>
      <w:r w:rsidRPr="00830D3A">
        <w:rPr>
          <w:rFonts w:ascii="Arial" w:eastAsia="Arial" w:hAnsi="Arial" w:cs="Arial"/>
        </w:rPr>
        <w:t xml:space="preserve"> understands that the University must verify </w:t>
      </w:r>
      <w:r w:rsidR="00582BE0" w:rsidRPr="00830D3A">
        <w:rPr>
          <w:rFonts w:ascii="Arial" w:eastAsia="Arial" w:hAnsi="Arial" w:cs="Arial"/>
        </w:rPr>
        <w:t>Faculty Member</w:t>
      </w:r>
      <w:r w:rsidRPr="00830D3A">
        <w:rPr>
          <w:rFonts w:ascii="Arial" w:eastAsia="Arial" w:hAnsi="Arial" w:cs="Arial"/>
        </w:rPr>
        <w:t xml:space="preserve">’s employment eligibility within the first three working days of employment. </w:t>
      </w:r>
      <w:r w:rsidR="00582BE0" w:rsidRPr="00830D3A">
        <w:rPr>
          <w:rFonts w:ascii="Arial" w:eastAsia="Arial" w:hAnsi="Arial" w:cs="Arial"/>
        </w:rPr>
        <w:t>Faculty Member</w:t>
      </w:r>
      <w:r w:rsidRPr="00830D3A">
        <w:rPr>
          <w:rFonts w:ascii="Arial" w:eastAsia="Arial" w:hAnsi="Arial" w:cs="Arial"/>
        </w:rPr>
        <w:t xml:space="preserve"> understands that, as a condition of employment, </w:t>
      </w:r>
      <w:r w:rsidR="00582BE0" w:rsidRPr="00830D3A">
        <w:rPr>
          <w:rFonts w:ascii="Arial" w:eastAsia="Arial" w:hAnsi="Arial" w:cs="Arial"/>
        </w:rPr>
        <w:t>Faculty Member</w:t>
      </w:r>
      <w:r w:rsidRPr="00830D3A">
        <w:rPr>
          <w:rFonts w:ascii="Arial" w:eastAsia="Arial" w:hAnsi="Arial" w:cs="Arial"/>
        </w:rPr>
        <w:t xml:space="preserve"> must complete an I-9 Form and provide the University with certain documents verifying employment eligibility.</w:t>
      </w:r>
      <w:r w:rsidRPr="00830D3A">
        <w:rPr>
          <w:rFonts w:ascii="Arial" w:eastAsia="Arial" w:hAnsi="Arial" w:cs="Arial"/>
          <w:i/>
        </w:rPr>
        <w:t xml:space="preserve"> </w:t>
      </w:r>
    </w:p>
    <w:p w14:paraId="19CB3B45" w14:textId="77777777" w:rsidR="006D4B95" w:rsidRPr="00830D3A" w:rsidRDefault="006D4B95">
      <w:pPr>
        <w:rPr>
          <w:rFonts w:ascii="Arial" w:hAnsi="Arial" w:cs="Arial"/>
          <w:i/>
        </w:rPr>
      </w:pPr>
    </w:p>
    <w:p w14:paraId="24AD8E73" w14:textId="6495D6CB" w:rsidR="006D4B95" w:rsidRPr="00830D3A" w:rsidRDefault="00984C92">
      <w:pPr>
        <w:rPr>
          <w:rFonts w:ascii="Arial" w:eastAsia="Arial" w:hAnsi="Arial" w:cs="Arial"/>
        </w:rPr>
      </w:pPr>
      <w:r w:rsidRPr="00830D3A">
        <w:rPr>
          <w:rFonts w:ascii="Arial" w:eastAsia="Arial" w:hAnsi="Arial" w:cs="Arial"/>
          <w:highlight w:val="cyan"/>
        </w:rPr>
        <w:t>1</w:t>
      </w:r>
      <w:r w:rsidR="004B2D5C" w:rsidRPr="00830D3A">
        <w:rPr>
          <w:rFonts w:ascii="Arial" w:eastAsia="Arial" w:hAnsi="Arial" w:cs="Arial"/>
          <w:highlight w:val="cyan"/>
        </w:rPr>
        <w:t>6</w:t>
      </w:r>
      <w:r w:rsidRPr="00830D3A">
        <w:rPr>
          <w:rFonts w:ascii="Arial" w:eastAsia="Arial" w:hAnsi="Arial" w:cs="Arial"/>
          <w:highlight w:val="cyan"/>
        </w:rPr>
        <w:t>.</w:t>
      </w:r>
      <w:r w:rsidRPr="00830D3A">
        <w:rPr>
          <w:rFonts w:ascii="Arial" w:eastAsia="Arial" w:hAnsi="Arial" w:cs="Arial"/>
          <w:highlight w:val="cyan"/>
        </w:rPr>
        <w:tab/>
      </w:r>
      <w:r w:rsidRPr="00830D3A">
        <w:rPr>
          <w:rFonts w:ascii="Arial" w:eastAsia="Arial" w:hAnsi="Arial" w:cs="Arial"/>
          <w:b/>
          <w:highlight w:val="cyan"/>
        </w:rPr>
        <w:t>For individuals new to the University</w:t>
      </w:r>
      <w:r w:rsidRPr="00830D3A">
        <w:rPr>
          <w:rFonts w:ascii="Arial" w:eastAsia="Arial" w:hAnsi="Arial" w:cs="Arial"/>
          <w:b/>
        </w:rPr>
        <w:t>: Pledge.</w:t>
      </w:r>
      <w:r w:rsidRPr="00830D3A">
        <w:rPr>
          <w:rFonts w:ascii="Arial" w:eastAsia="Arial" w:hAnsi="Arial" w:cs="Arial"/>
        </w:rPr>
        <w:t xml:space="preserve"> </w:t>
      </w:r>
      <w:r w:rsidR="00582BE0" w:rsidRPr="00830D3A">
        <w:rPr>
          <w:rFonts w:ascii="Arial" w:eastAsia="Arial" w:hAnsi="Arial" w:cs="Arial"/>
        </w:rPr>
        <w:t>Faculty Member</w:t>
      </w:r>
      <w:r w:rsidRPr="00830D3A">
        <w:rPr>
          <w:rFonts w:ascii="Arial" w:eastAsia="Arial" w:hAnsi="Arial" w:cs="Arial"/>
        </w:rPr>
        <w:t xml:space="preserve"> understands that, as a condition of employment, </w:t>
      </w:r>
      <w:r w:rsidR="00582BE0" w:rsidRPr="00830D3A">
        <w:rPr>
          <w:rFonts w:ascii="Arial" w:eastAsia="Arial" w:hAnsi="Arial" w:cs="Arial"/>
        </w:rPr>
        <w:t>Faculty Member</w:t>
      </w:r>
      <w:r w:rsidRPr="00830D3A">
        <w:rPr>
          <w:rFonts w:ascii="Arial" w:eastAsia="Arial" w:hAnsi="Arial" w:cs="Arial"/>
        </w:rPr>
        <w:t xml:space="preserve"> must sign and return the attached pledge form to </w:t>
      </w:r>
      <w:r w:rsidR="00F42E01" w:rsidRPr="00830D3A">
        <w:rPr>
          <w:rFonts w:ascii="Arial" w:hAnsi="Arial" w:cs="Arial"/>
        </w:rPr>
        <w:t>{</w:t>
      </w:r>
      <w:r w:rsidR="00F42E01" w:rsidRPr="00830D3A">
        <w:rPr>
          <w:rFonts w:ascii="Arial" w:hAnsi="Arial" w:cs="Arial"/>
          <w:highlight w:val="cyan"/>
        </w:rPr>
        <w:t>insert name</w:t>
      </w:r>
      <w:r w:rsidRPr="00830D3A">
        <w:rPr>
          <w:rFonts w:ascii="Arial" w:eastAsia="Arial" w:hAnsi="Arial" w:cs="Arial"/>
          <w:highlight w:val="cyan"/>
        </w:rPr>
        <w:t xml:space="preserve"> of </w:t>
      </w:r>
      <w:r w:rsidR="00F42E01" w:rsidRPr="00830D3A">
        <w:rPr>
          <w:rFonts w:ascii="Arial" w:hAnsi="Arial" w:cs="Arial"/>
          <w:highlight w:val="cyan"/>
        </w:rPr>
        <w:t>campus office which holds pledges</w:t>
      </w:r>
      <w:r w:rsidR="00582BE0" w:rsidRPr="00830D3A">
        <w:rPr>
          <w:rFonts w:ascii="Arial" w:hAnsi="Arial" w:cs="Arial"/>
        </w:rPr>
        <w:t>}</w:t>
      </w:r>
      <w:r w:rsidRPr="00830D3A">
        <w:rPr>
          <w:rFonts w:ascii="Arial" w:eastAsia="Arial" w:hAnsi="Arial" w:cs="Arial"/>
        </w:rPr>
        <w:t xml:space="preserve"> no later than </w:t>
      </w:r>
      <w:r w:rsidRPr="00830D3A">
        <w:rPr>
          <w:rFonts w:ascii="Arial" w:eastAsia="Arial" w:hAnsi="Arial" w:cs="Arial"/>
          <w:highlight w:val="cyan"/>
        </w:rPr>
        <w:t>{insert date}</w:t>
      </w:r>
      <w:r w:rsidRPr="00830D3A">
        <w:rPr>
          <w:rFonts w:ascii="Arial" w:eastAsia="Arial" w:hAnsi="Arial" w:cs="Arial"/>
        </w:rPr>
        <w:t xml:space="preserve">. The pledge form is attached as Attachment A, incorporated by reference. </w:t>
      </w:r>
    </w:p>
    <w:p w14:paraId="47EF60AE" w14:textId="77777777" w:rsidR="00C44F14" w:rsidRPr="00830D3A" w:rsidRDefault="00C44F14">
      <w:pPr>
        <w:rPr>
          <w:rFonts w:ascii="Arial" w:eastAsia="Arial" w:hAnsi="Arial" w:cs="Arial"/>
        </w:rPr>
      </w:pPr>
    </w:p>
    <w:p w14:paraId="1D1DB26B" w14:textId="77777777" w:rsidR="008512BB" w:rsidRPr="00830D3A" w:rsidRDefault="002E274D" w:rsidP="008512B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color w:val="000000"/>
        </w:rPr>
      </w:pPr>
      <w:r w:rsidRPr="00830D3A">
        <w:rPr>
          <w:rFonts w:ascii="Arial" w:eastAsia="Arial" w:hAnsi="Arial" w:cs="Arial"/>
          <w:b/>
          <w:bCs/>
          <w:highlight w:val="cyan"/>
        </w:rPr>
        <w:t>1</w:t>
      </w:r>
      <w:r w:rsidR="004B2D5C" w:rsidRPr="00830D3A">
        <w:rPr>
          <w:rFonts w:ascii="Arial" w:eastAsia="Arial" w:hAnsi="Arial" w:cs="Arial"/>
          <w:b/>
          <w:bCs/>
          <w:highlight w:val="cyan"/>
        </w:rPr>
        <w:t>7</w:t>
      </w:r>
      <w:r w:rsidRPr="00830D3A">
        <w:rPr>
          <w:rFonts w:ascii="Arial" w:eastAsia="Arial" w:hAnsi="Arial" w:cs="Arial"/>
          <w:b/>
          <w:bCs/>
          <w:highlight w:val="cyan"/>
        </w:rPr>
        <w:t>.</w:t>
      </w:r>
      <w:r w:rsidRPr="00830D3A">
        <w:rPr>
          <w:rFonts w:ascii="Arial" w:eastAsia="Arial" w:hAnsi="Arial" w:cs="Arial"/>
          <w:b/>
          <w:bCs/>
          <w:highlight w:val="cyan"/>
        </w:rPr>
        <w:tab/>
      </w:r>
      <w:bookmarkStart w:id="6" w:name="_Hlk157610321"/>
      <w:bookmarkStart w:id="7" w:name="_Hlk157609932"/>
      <w:r w:rsidR="00395B50" w:rsidRPr="00830D3A">
        <w:rPr>
          <w:rFonts w:ascii="Arial" w:eastAsia="Arial" w:hAnsi="Arial" w:cs="Arial"/>
          <w:b/>
          <w:bCs/>
          <w:highlight w:val="cyan"/>
        </w:rPr>
        <w:t>For individuals new to the University</w:t>
      </w:r>
      <w:r w:rsidR="00395B50" w:rsidRPr="00830D3A">
        <w:rPr>
          <w:rFonts w:ascii="Arial" w:eastAsia="Arial" w:hAnsi="Arial" w:cs="Arial"/>
          <w:b/>
          <w:bCs/>
        </w:rPr>
        <w:t>: Background Check.</w:t>
      </w:r>
    </w:p>
    <w:p w14:paraId="1A241746" w14:textId="7CCCBB69" w:rsidR="002E274D" w:rsidRPr="00830D3A" w:rsidRDefault="008512BB" w:rsidP="00453E5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color w:val="000000"/>
        </w:rPr>
      </w:pPr>
      <w:r w:rsidRPr="00830D3A">
        <w:rPr>
          <w:rFonts w:ascii="Arial" w:hAnsi="Arial" w:cs="Arial"/>
          <w:color w:val="000000"/>
        </w:rPr>
        <w:t xml:space="preserve">This offer is contingent upon you passing a criminal background check. </w:t>
      </w:r>
      <w:r w:rsidRPr="00830D3A">
        <w:rPr>
          <w:rFonts w:ascii="Arial" w:hAnsi="Arial" w:cs="Arial"/>
          <w:iCs/>
        </w:rPr>
        <w:t>You may not begin work prior to passing the background check and your appointment is subject to termination if it is later determined that you failed. University policy also requires employees to disclose any new criminal convictions.</w:t>
      </w:r>
      <w:bookmarkStart w:id="8" w:name="_Hlk158296046"/>
    </w:p>
    <w:p w14:paraId="7C81369D" w14:textId="57546D56" w:rsidR="002E274D" w:rsidRPr="00830D3A" w:rsidRDefault="004B2D5C" w:rsidP="002E274D">
      <w:pPr>
        <w:spacing w:before="100" w:beforeAutospacing="1" w:after="100" w:afterAutospacing="1"/>
        <w:rPr>
          <w:rFonts w:ascii="Arial" w:hAnsi="Arial" w:cs="Arial"/>
          <w:iCs/>
        </w:rPr>
      </w:pPr>
      <w:r w:rsidRPr="00830D3A">
        <w:rPr>
          <w:rFonts w:ascii="Arial" w:hAnsi="Arial" w:cs="Arial"/>
          <w:b/>
          <w:bCs/>
        </w:rPr>
        <w:t>18</w:t>
      </w:r>
      <w:r w:rsidR="002E274D" w:rsidRPr="00830D3A">
        <w:rPr>
          <w:rFonts w:ascii="Arial" w:hAnsi="Arial" w:cs="Arial"/>
          <w:b/>
          <w:bCs/>
        </w:rPr>
        <w:t xml:space="preserve">. </w:t>
      </w:r>
      <w:r w:rsidR="002E274D" w:rsidRPr="00830D3A">
        <w:rPr>
          <w:rFonts w:ascii="Arial" w:hAnsi="Arial" w:cs="Arial"/>
          <w:b/>
          <w:bCs/>
        </w:rPr>
        <w:tab/>
      </w:r>
      <w:r w:rsidR="00395B50" w:rsidRPr="00830D3A">
        <w:rPr>
          <w:rFonts w:ascii="Arial" w:hAnsi="Arial" w:cs="Arial"/>
          <w:b/>
          <w:bCs/>
        </w:rPr>
        <w:t>Training Requirements.</w:t>
      </w:r>
      <w:r w:rsidR="00395B50" w:rsidRPr="00830D3A">
        <w:rPr>
          <w:rFonts w:ascii="Arial" w:hAnsi="Arial" w:cs="Arial"/>
        </w:rPr>
        <w:t xml:space="preserve"> </w:t>
      </w:r>
      <w:r w:rsidR="002E274D" w:rsidRPr="00830D3A">
        <w:rPr>
          <w:rFonts w:ascii="Arial" w:hAnsi="Arial" w:cs="Arial"/>
          <w:iCs/>
        </w:rPr>
        <w:t xml:space="preserve">All faculty at the University of Colorado are required to complete training on policies and processes applicable to sexual misconduct, </w:t>
      </w:r>
      <w:r w:rsidR="002E274D" w:rsidRPr="00830D3A">
        <w:rPr>
          <w:rFonts w:ascii="Arial" w:hAnsi="Arial" w:cs="Arial"/>
          <w:iCs/>
        </w:rPr>
        <w:lastRenderedPageBreak/>
        <w:t>discrimination, harassment</w:t>
      </w:r>
      <w:r w:rsidR="002672E2" w:rsidRPr="00830D3A">
        <w:rPr>
          <w:rFonts w:ascii="Arial" w:hAnsi="Arial" w:cs="Arial"/>
          <w:iCs/>
        </w:rPr>
        <w:t>, and any other requirements.</w:t>
      </w:r>
      <w:bookmarkEnd w:id="8"/>
    </w:p>
    <w:p w14:paraId="3A5FDE9A" w14:textId="40A0013A" w:rsidR="006A5B8F" w:rsidRPr="00830D3A" w:rsidRDefault="006A5B8F" w:rsidP="006A5B8F">
      <w:pPr>
        <w:widowControl/>
        <w:pBdr>
          <w:top w:val="nil"/>
          <w:left w:val="nil"/>
          <w:bottom w:val="nil"/>
          <w:right w:val="nil"/>
          <w:between w:val="nil"/>
        </w:pBdr>
        <w:jc w:val="both"/>
        <w:rPr>
          <w:rFonts w:ascii="Arial" w:eastAsia="Arial" w:hAnsi="Arial" w:cs="Arial"/>
          <w:color w:val="000000"/>
        </w:rPr>
      </w:pPr>
      <w:r w:rsidRPr="00830D3A">
        <w:rPr>
          <w:rFonts w:ascii="Arial" w:eastAsia="Arial" w:hAnsi="Arial" w:cs="Arial"/>
          <w:b/>
          <w:color w:val="000000"/>
        </w:rPr>
        <w:t>1</w:t>
      </w:r>
      <w:r w:rsidR="00EC638A" w:rsidRPr="00830D3A">
        <w:rPr>
          <w:rFonts w:ascii="Arial" w:eastAsia="Arial" w:hAnsi="Arial" w:cs="Arial"/>
          <w:b/>
          <w:color w:val="000000"/>
        </w:rPr>
        <w:t>9</w:t>
      </w:r>
      <w:r w:rsidRPr="00830D3A">
        <w:rPr>
          <w:rFonts w:ascii="Arial" w:eastAsia="Arial" w:hAnsi="Arial" w:cs="Arial"/>
          <w:b/>
          <w:color w:val="000000"/>
        </w:rPr>
        <w:t>.</w:t>
      </w:r>
      <w:r w:rsidRPr="00830D3A">
        <w:rPr>
          <w:rFonts w:ascii="Arial" w:eastAsia="Arial" w:hAnsi="Arial" w:cs="Arial"/>
          <w:b/>
          <w:color w:val="000000"/>
        </w:rPr>
        <w:tab/>
        <w:t>Entire Contract.</w:t>
      </w:r>
      <w:r w:rsidRPr="00830D3A">
        <w:rPr>
          <w:rFonts w:ascii="Arial" w:eastAsia="Arial" w:hAnsi="Arial" w:cs="Arial"/>
        </w:rPr>
        <w:t xml:space="preserve"> </w:t>
      </w:r>
      <w:r w:rsidRPr="00830D3A">
        <w:rPr>
          <w:rFonts w:ascii="Arial" w:eastAsia="Arial" w:hAnsi="Arial" w:cs="Arial"/>
          <w:color w:val="000000"/>
        </w:rPr>
        <w:t xml:space="preserve">This document contains the entire Contract of the parties and shall be binding upon the parties, their heirs, administrators, successors and assigns. </w:t>
      </w:r>
    </w:p>
    <w:p w14:paraId="0AEB8D0B" w14:textId="77777777" w:rsidR="006A5B8F" w:rsidRPr="00830D3A" w:rsidRDefault="006A5B8F" w:rsidP="006A5B8F">
      <w:pPr>
        <w:pBdr>
          <w:top w:val="nil"/>
          <w:left w:val="nil"/>
          <w:bottom w:val="nil"/>
          <w:right w:val="nil"/>
          <w:between w:val="nil"/>
        </w:pBdr>
        <w:jc w:val="both"/>
        <w:rPr>
          <w:rFonts w:ascii="Arial" w:eastAsia="Arial" w:hAnsi="Arial" w:cs="Arial"/>
          <w:color w:val="000000"/>
        </w:rPr>
      </w:pPr>
    </w:p>
    <w:p w14:paraId="098EA356" w14:textId="635E05E8" w:rsidR="006A5B8F" w:rsidRPr="00830D3A" w:rsidRDefault="00EC638A" w:rsidP="006A5B8F">
      <w:pPr>
        <w:pBdr>
          <w:top w:val="nil"/>
          <w:left w:val="nil"/>
          <w:bottom w:val="nil"/>
          <w:right w:val="nil"/>
          <w:between w:val="nil"/>
        </w:pBdr>
        <w:jc w:val="both"/>
        <w:rPr>
          <w:rFonts w:ascii="Arial" w:eastAsia="Arial" w:hAnsi="Arial" w:cs="Arial"/>
          <w:color w:val="000000"/>
        </w:rPr>
      </w:pPr>
      <w:r w:rsidRPr="00830D3A">
        <w:rPr>
          <w:rFonts w:ascii="Arial" w:eastAsia="Arial" w:hAnsi="Arial" w:cs="Arial"/>
          <w:color w:val="000000"/>
        </w:rPr>
        <w:t>20</w:t>
      </w:r>
      <w:r w:rsidR="006A5B8F" w:rsidRPr="00830D3A">
        <w:rPr>
          <w:rFonts w:ascii="Arial" w:eastAsia="Arial" w:hAnsi="Arial" w:cs="Arial"/>
          <w:color w:val="000000"/>
        </w:rPr>
        <w:t>.</w:t>
      </w:r>
      <w:r w:rsidR="006A5B8F" w:rsidRPr="00830D3A">
        <w:rPr>
          <w:rFonts w:ascii="Arial" w:eastAsia="Arial" w:hAnsi="Arial" w:cs="Arial"/>
          <w:color w:val="000000"/>
        </w:rPr>
        <w:tab/>
      </w:r>
      <w:r w:rsidR="006A5B8F" w:rsidRPr="00830D3A">
        <w:rPr>
          <w:rFonts w:ascii="Arial" w:eastAsia="Arial" w:hAnsi="Arial" w:cs="Arial"/>
          <w:b/>
          <w:color w:val="000000"/>
        </w:rPr>
        <w:t>Severability.</w:t>
      </w:r>
      <w:r w:rsidR="006A5B8F" w:rsidRPr="00830D3A">
        <w:rPr>
          <w:rFonts w:ascii="Arial" w:eastAsia="Arial" w:hAnsi="Arial" w:cs="Arial"/>
        </w:rPr>
        <w:t xml:space="preserve"> </w:t>
      </w:r>
      <w:r w:rsidR="006A5B8F" w:rsidRPr="00830D3A">
        <w:rPr>
          <w:rFonts w:ascii="Arial" w:eastAsia="Arial" w:hAnsi="Arial" w:cs="Arial"/>
          <w:color w:val="000000"/>
        </w:rPr>
        <w:t>If any provision of this Contract is determined to be void, invalid, or unenforceable for any reason, it shall be considered severed from this Contract and such invalidity shall not affect the validity or enforceability of the remaining provisions.</w:t>
      </w:r>
    </w:p>
    <w:p w14:paraId="401CC088" w14:textId="77777777" w:rsidR="006A5B8F" w:rsidRPr="00830D3A" w:rsidRDefault="006A5B8F" w:rsidP="006A5B8F">
      <w:pPr>
        <w:pBdr>
          <w:top w:val="nil"/>
          <w:left w:val="nil"/>
          <w:bottom w:val="nil"/>
          <w:right w:val="nil"/>
          <w:between w:val="nil"/>
        </w:pBdr>
        <w:tabs>
          <w:tab w:val="left" w:pos="1440"/>
        </w:tabs>
        <w:jc w:val="both"/>
        <w:rPr>
          <w:rFonts w:ascii="Arial" w:eastAsia="Arial" w:hAnsi="Arial" w:cs="Arial"/>
          <w:color w:val="000000"/>
        </w:rPr>
      </w:pPr>
    </w:p>
    <w:p w14:paraId="2A12F447" w14:textId="29157F28" w:rsidR="006A5B8F" w:rsidRPr="00830D3A" w:rsidRDefault="00EC638A" w:rsidP="006A5B8F">
      <w:pPr>
        <w:pBdr>
          <w:top w:val="nil"/>
          <w:left w:val="nil"/>
          <w:bottom w:val="nil"/>
          <w:right w:val="nil"/>
          <w:between w:val="nil"/>
        </w:pBdr>
        <w:jc w:val="both"/>
        <w:rPr>
          <w:rFonts w:ascii="Arial" w:eastAsia="Arial" w:hAnsi="Arial" w:cs="Arial"/>
          <w:color w:val="000000"/>
        </w:rPr>
      </w:pPr>
      <w:r w:rsidRPr="00830D3A">
        <w:rPr>
          <w:rFonts w:ascii="Arial" w:eastAsia="Arial" w:hAnsi="Arial" w:cs="Arial"/>
          <w:color w:val="000000"/>
        </w:rPr>
        <w:t>21</w:t>
      </w:r>
      <w:r w:rsidR="006A5B8F" w:rsidRPr="00830D3A">
        <w:rPr>
          <w:rFonts w:ascii="Arial" w:eastAsia="Arial" w:hAnsi="Arial" w:cs="Arial"/>
          <w:color w:val="000000"/>
        </w:rPr>
        <w:t>.</w:t>
      </w:r>
      <w:r w:rsidR="006A5B8F" w:rsidRPr="00830D3A">
        <w:rPr>
          <w:rFonts w:ascii="Arial" w:eastAsia="Arial" w:hAnsi="Arial" w:cs="Arial"/>
          <w:color w:val="000000"/>
        </w:rPr>
        <w:tab/>
      </w:r>
      <w:r w:rsidR="006A5B8F" w:rsidRPr="00830D3A">
        <w:rPr>
          <w:rFonts w:ascii="Arial" w:eastAsia="Arial" w:hAnsi="Arial" w:cs="Arial"/>
          <w:b/>
          <w:color w:val="000000"/>
        </w:rPr>
        <w:t>Waiver.</w:t>
      </w:r>
      <w:r w:rsidR="006A5B8F" w:rsidRPr="00830D3A">
        <w:rPr>
          <w:rFonts w:ascii="Arial" w:eastAsia="Arial" w:hAnsi="Arial" w:cs="Arial"/>
        </w:rPr>
        <w:t xml:space="preserve"> </w:t>
      </w:r>
      <w:r w:rsidR="006A5B8F" w:rsidRPr="00830D3A">
        <w:rPr>
          <w:rFonts w:ascii="Arial" w:eastAsia="Arial" w:hAnsi="Arial" w:cs="Arial"/>
          <w:color w:val="000000"/>
        </w:rPr>
        <w:t xml:space="preserve">Waiver by any party of a breach of any provision of this Contract by the other party shall not operate as or be construed to be a waiver of any subsequent breach hereto. </w:t>
      </w:r>
    </w:p>
    <w:p w14:paraId="254E37DE" w14:textId="2B75683E" w:rsidR="006A5B8F" w:rsidRPr="00830D3A" w:rsidRDefault="00EC638A" w:rsidP="002E274D">
      <w:pPr>
        <w:spacing w:before="100" w:beforeAutospacing="1" w:after="100" w:afterAutospacing="1"/>
        <w:rPr>
          <w:rFonts w:ascii="Arial" w:hAnsi="Arial" w:cs="Arial"/>
          <w:iCs/>
        </w:rPr>
      </w:pPr>
      <w:r w:rsidRPr="00830D3A">
        <w:rPr>
          <w:rFonts w:ascii="Arial" w:eastAsia="Arial" w:hAnsi="Arial" w:cs="Arial"/>
        </w:rPr>
        <w:t>22</w:t>
      </w:r>
      <w:r w:rsidR="006A5B8F" w:rsidRPr="00830D3A">
        <w:rPr>
          <w:rFonts w:ascii="Arial" w:eastAsia="Arial" w:hAnsi="Arial" w:cs="Arial"/>
        </w:rPr>
        <w:t>.</w:t>
      </w:r>
      <w:r w:rsidR="006A5B8F" w:rsidRPr="00830D3A">
        <w:rPr>
          <w:rFonts w:ascii="Arial" w:eastAsia="Arial" w:hAnsi="Arial" w:cs="Arial"/>
        </w:rPr>
        <w:tab/>
      </w:r>
      <w:r w:rsidR="006A5B8F" w:rsidRPr="00830D3A">
        <w:rPr>
          <w:rFonts w:ascii="Arial" w:eastAsia="Arial" w:hAnsi="Arial" w:cs="Arial"/>
          <w:b/>
        </w:rPr>
        <w:t>Governing Law and Authorities.</w:t>
      </w:r>
      <w:r w:rsidR="006A5B8F" w:rsidRPr="00830D3A">
        <w:rPr>
          <w:rFonts w:ascii="Arial" w:eastAsia="Arial" w:hAnsi="Arial" w:cs="Arial"/>
        </w:rPr>
        <w:t xml:space="preserve"> This Contract is subject to, and shall be interpreted consistently with federal law, the laws of the State of Colorado, and University laws and policies, as they may be amended from time to time. To the extent that this Contract or the laws and policies of the University conflict with state or federal laws, state or federal laws shall prevail. To the extent this Contract conflicts with the laws or policies of the University, the laws or policies of the University shall prevail. </w:t>
      </w:r>
      <w:r w:rsidR="006A5B8F" w:rsidRPr="00830D3A">
        <w:rPr>
          <w:rFonts w:ascii="Arial" w:eastAsia="Arial" w:hAnsi="Arial" w:cs="Arial"/>
          <w:b/>
          <w:bCs/>
        </w:rPr>
        <w:t xml:space="preserve"> </w:t>
      </w:r>
    </w:p>
    <w:bookmarkEnd w:id="6"/>
    <w:bookmarkEnd w:id="7"/>
    <w:p w14:paraId="49370181" w14:textId="0F5C86AF" w:rsidR="006D4B95" w:rsidRPr="00830D3A" w:rsidRDefault="004A3FFE" w:rsidP="00F96A69">
      <w:pPr>
        <w:pBdr>
          <w:top w:val="nil"/>
          <w:left w:val="nil"/>
          <w:bottom w:val="nil"/>
          <w:right w:val="nil"/>
          <w:between w:val="nil"/>
        </w:pBdr>
        <w:jc w:val="both"/>
        <w:rPr>
          <w:rFonts w:ascii="Arial" w:eastAsia="Arial" w:hAnsi="Arial" w:cs="Arial"/>
          <w:color w:val="000000"/>
        </w:rPr>
      </w:pPr>
      <w:r w:rsidRPr="00830D3A">
        <w:rPr>
          <w:rFonts w:ascii="Arial" w:eastAsia="Arial" w:hAnsi="Arial" w:cs="Arial"/>
          <w:color w:val="000000"/>
        </w:rPr>
        <w:t>2</w:t>
      </w:r>
      <w:r w:rsidR="00EC638A" w:rsidRPr="00830D3A">
        <w:rPr>
          <w:rFonts w:ascii="Arial" w:eastAsia="Arial" w:hAnsi="Arial" w:cs="Arial"/>
          <w:color w:val="000000"/>
        </w:rPr>
        <w:t>3</w:t>
      </w:r>
      <w:r w:rsidR="00984C92" w:rsidRPr="00830D3A">
        <w:rPr>
          <w:rFonts w:ascii="Arial" w:eastAsia="Arial" w:hAnsi="Arial" w:cs="Arial"/>
          <w:b/>
          <w:color w:val="000000"/>
        </w:rPr>
        <w:t>.</w:t>
      </w:r>
      <w:r w:rsidR="00984C92" w:rsidRPr="00830D3A">
        <w:rPr>
          <w:rFonts w:ascii="Arial" w:eastAsia="Arial" w:hAnsi="Arial" w:cs="Arial"/>
          <w:b/>
          <w:color w:val="000000"/>
        </w:rPr>
        <w:tab/>
        <w:t>Amendments or Modifications.</w:t>
      </w:r>
      <w:r w:rsidR="00984C92" w:rsidRPr="00830D3A">
        <w:rPr>
          <w:rFonts w:ascii="Arial" w:eastAsia="Arial" w:hAnsi="Arial" w:cs="Arial"/>
        </w:rPr>
        <w:t xml:space="preserve"> </w:t>
      </w:r>
      <w:r w:rsidR="00984C92" w:rsidRPr="00830D3A">
        <w:rPr>
          <w:rFonts w:ascii="Arial" w:eastAsia="Arial" w:hAnsi="Arial" w:cs="Arial"/>
          <w:color w:val="000000"/>
        </w:rPr>
        <w:t xml:space="preserve">This Contract may not be amended or modified except as mutually agreed upon in writing and signed by both parties. </w:t>
      </w:r>
    </w:p>
    <w:p w14:paraId="06247997" w14:textId="77777777" w:rsidR="006D4B95" w:rsidRPr="00830D3A" w:rsidRDefault="006D4B95" w:rsidP="00F96A69">
      <w:pPr>
        <w:pBdr>
          <w:top w:val="nil"/>
          <w:left w:val="nil"/>
          <w:bottom w:val="nil"/>
          <w:right w:val="nil"/>
          <w:between w:val="nil"/>
        </w:pBdr>
        <w:jc w:val="both"/>
        <w:rPr>
          <w:rFonts w:ascii="Arial" w:eastAsia="Arial" w:hAnsi="Arial" w:cs="Arial"/>
          <w:color w:val="000000"/>
        </w:rPr>
      </w:pPr>
    </w:p>
    <w:p w14:paraId="0142EE71" w14:textId="4B70DC99" w:rsidR="006D4B95" w:rsidRPr="00830D3A" w:rsidRDefault="00984C92" w:rsidP="00F96A69">
      <w:pPr>
        <w:pBdr>
          <w:top w:val="nil"/>
          <w:left w:val="nil"/>
          <w:bottom w:val="nil"/>
          <w:right w:val="nil"/>
          <w:between w:val="nil"/>
        </w:pBdr>
        <w:jc w:val="both"/>
        <w:rPr>
          <w:rFonts w:ascii="Arial" w:eastAsia="Arial" w:hAnsi="Arial" w:cs="Arial"/>
          <w:color w:val="000000"/>
        </w:rPr>
      </w:pPr>
      <w:r w:rsidRPr="00830D3A">
        <w:rPr>
          <w:rFonts w:ascii="Arial" w:eastAsia="Arial" w:hAnsi="Arial" w:cs="Arial"/>
          <w:color w:val="000000"/>
        </w:rPr>
        <w:t>2</w:t>
      </w:r>
      <w:r w:rsidR="00EC638A" w:rsidRPr="00830D3A">
        <w:rPr>
          <w:rFonts w:ascii="Arial" w:eastAsia="Arial" w:hAnsi="Arial" w:cs="Arial"/>
          <w:color w:val="000000"/>
        </w:rPr>
        <w:t>4</w:t>
      </w:r>
      <w:r w:rsidRPr="00830D3A">
        <w:rPr>
          <w:rFonts w:ascii="Arial" w:eastAsia="Arial" w:hAnsi="Arial" w:cs="Arial"/>
          <w:color w:val="000000"/>
        </w:rPr>
        <w:t xml:space="preserve">. </w:t>
      </w:r>
      <w:r w:rsidRPr="00830D3A">
        <w:rPr>
          <w:rFonts w:ascii="Arial" w:eastAsia="Arial" w:hAnsi="Arial" w:cs="Arial"/>
          <w:color w:val="000000"/>
        </w:rPr>
        <w:tab/>
      </w:r>
      <w:r w:rsidRPr="00830D3A">
        <w:rPr>
          <w:rFonts w:ascii="Arial" w:eastAsia="Arial" w:hAnsi="Arial" w:cs="Arial"/>
          <w:b/>
          <w:color w:val="000000"/>
        </w:rPr>
        <w:t>Notice.</w:t>
      </w:r>
      <w:r w:rsidRPr="00830D3A">
        <w:rPr>
          <w:rFonts w:ascii="Arial" w:eastAsia="Arial" w:hAnsi="Arial" w:cs="Arial"/>
          <w:b/>
        </w:rPr>
        <w:t xml:space="preserve"> </w:t>
      </w:r>
      <w:r w:rsidRPr="00830D3A">
        <w:rPr>
          <w:rFonts w:ascii="Arial" w:eastAsia="Arial" w:hAnsi="Arial" w:cs="Arial"/>
          <w:color w:val="000000"/>
        </w:rPr>
        <w:t>Any notice or other communication hereunder will be in writing</w:t>
      </w:r>
      <w:r w:rsidRPr="00830D3A">
        <w:rPr>
          <w:rFonts w:ascii="Arial" w:eastAsia="Arial" w:hAnsi="Arial" w:cs="Arial"/>
        </w:rPr>
        <w:t>;</w:t>
      </w:r>
      <w:r w:rsidRPr="00830D3A">
        <w:rPr>
          <w:rFonts w:ascii="Arial" w:eastAsia="Arial" w:hAnsi="Arial" w:cs="Arial"/>
          <w:color w:val="000000"/>
        </w:rPr>
        <w:t xml:space="preserve"> </w:t>
      </w:r>
      <w:r w:rsidRPr="00830D3A">
        <w:rPr>
          <w:rFonts w:ascii="Arial" w:eastAsia="Arial" w:hAnsi="Arial" w:cs="Arial"/>
        </w:rPr>
        <w:t>will be</w:t>
      </w:r>
      <w:r w:rsidRPr="00830D3A">
        <w:rPr>
          <w:rFonts w:ascii="Arial" w:eastAsia="Arial" w:hAnsi="Arial" w:cs="Arial"/>
          <w:color w:val="000000"/>
        </w:rPr>
        <w:t xml:space="preserve"> hand-delivered, </w:t>
      </w:r>
      <w:r w:rsidRPr="00830D3A">
        <w:rPr>
          <w:rFonts w:ascii="Arial" w:eastAsia="Arial" w:hAnsi="Arial" w:cs="Arial"/>
        </w:rPr>
        <w:t>mailed</w:t>
      </w:r>
      <w:r w:rsidRPr="00830D3A">
        <w:rPr>
          <w:rFonts w:ascii="Arial" w:eastAsia="Arial" w:hAnsi="Arial" w:cs="Arial"/>
          <w:color w:val="000000"/>
        </w:rPr>
        <w:t xml:space="preserve"> via registered or certified mail, sent by overnight courier, or sent by el</w:t>
      </w:r>
      <w:r w:rsidRPr="00830D3A">
        <w:rPr>
          <w:rFonts w:ascii="Arial" w:eastAsia="Arial" w:hAnsi="Arial" w:cs="Arial"/>
        </w:rPr>
        <w:t xml:space="preserve">ectronic mail or </w:t>
      </w:r>
      <w:r w:rsidRPr="00830D3A">
        <w:rPr>
          <w:rFonts w:ascii="Arial" w:eastAsia="Arial" w:hAnsi="Arial" w:cs="Arial"/>
          <w:color w:val="000000"/>
        </w:rPr>
        <w:t>confirmed facsimile transmission; and will be deemed provided, if (a) hand-delivered, on the date of delivery, (b) mailed, the date deposited, postage prepaid, in the United States mail, (c) sent by overnight courier, one business day after the date of delivery to such courier, or (d) sent by electronic mail or confirmed facsimile, the da</w:t>
      </w:r>
      <w:r w:rsidRPr="00830D3A">
        <w:rPr>
          <w:rFonts w:ascii="Arial" w:eastAsia="Arial" w:hAnsi="Arial" w:cs="Arial"/>
        </w:rPr>
        <w:t>te</w:t>
      </w:r>
      <w:r w:rsidRPr="00830D3A">
        <w:rPr>
          <w:rFonts w:ascii="Arial" w:eastAsia="Arial" w:hAnsi="Arial" w:cs="Arial"/>
          <w:color w:val="000000"/>
        </w:rPr>
        <w:t xml:space="preserve"> of transmission.</w:t>
      </w:r>
      <w:r w:rsidRPr="00830D3A">
        <w:rPr>
          <w:rFonts w:ascii="Arial" w:eastAsia="Arial" w:hAnsi="Arial" w:cs="Arial"/>
        </w:rPr>
        <w:t xml:space="preserve"> </w:t>
      </w:r>
    </w:p>
    <w:p w14:paraId="7FC20E2F" w14:textId="77777777" w:rsidR="006D4B95" w:rsidRPr="00830D3A" w:rsidRDefault="006D4B95" w:rsidP="00F96A69">
      <w:pPr>
        <w:pBdr>
          <w:top w:val="nil"/>
          <w:left w:val="nil"/>
          <w:bottom w:val="nil"/>
          <w:right w:val="nil"/>
          <w:between w:val="nil"/>
        </w:pBdr>
        <w:jc w:val="both"/>
        <w:rPr>
          <w:rFonts w:ascii="Arial" w:eastAsia="Arial" w:hAnsi="Arial" w:cs="Arial"/>
          <w:color w:val="000000"/>
        </w:rPr>
      </w:pPr>
    </w:p>
    <w:p w14:paraId="52A71690" w14:textId="6B937663" w:rsidR="006D4B95" w:rsidRPr="00830D3A" w:rsidRDefault="00984C92" w:rsidP="00F96A69">
      <w:pPr>
        <w:numPr>
          <w:ilvl w:val="0"/>
          <w:numId w:val="1"/>
        </w:numPr>
        <w:pBdr>
          <w:top w:val="nil"/>
          <w:left w:val="nil"/>
          <w:bottom w:val="nil"/>
          <w:right w:val="nil"/>
          <w:between w:val="nil"/>
        </w:pBdr>
        <w:rPr>
          <w:rFonts w:ascii="Arial" w:eastAsia="Arial" w:hAnsi="Arial" w:cs="Arial"/>
          <w:color w:val="000000"/>
        </w:rPr>
      </w:pPr>
      <w:r w:rsidRPr="00830D3A">
        <w:rPr>
          <w:rFonts w:ascii="Arial" w:eastAsia="Arial" w:hAnsi="Arial" w:cs="Arial"/>
          <w:color w:val="000000"/>
        </w:rPr>
        <w:t xml:space="preserve">Notice to </w:t>
      </w:r>
      <w:r w:rsidR="00582BE0" w:rsidRPr="00830D3A">
        <w:rPr>
          <w:rFonts w:ascii="Arial" w:eastAsia="Arial" w:hAnsi="Arial" w:cs="Arial"/>
        </w:rPr>
        <w:t>Faculty Member</w:t>
      </w:r>
      <w:r w:rsidRPr="00830D3A">
        <w:rPr>
          <w:rFonts w:ascii="Arial" w:eastAsia="Arial" w:hAnsi="Arial" w:cs="Arial"/>
          <w:color w:val="000000"/>
        </w:rPr>
        <w:t xml:space="preserve"> shall be provided to the latest address in the University’s personnel records for </w:t>
      </w:r>
      <w:r w:rsidR="00582BE0" w:rsidRPr="00830D3A">
        <w:rPr>
          <w:rFonts w:ascii="Arial" w:eastAsia="Arial" w:hAnsi="Arial" w:cs="Arial"/>
        </w:rPr>
        <w:t>Faculty Member</w:t>
      </w:r>
      <w:r w:rsidRPr="00830D3A">
        <w:rPr>
          <w:rFonts w:ascii="Arial" w:eastAsia="Arial" w:hAnsi="Arial" w:cs="Arial"/>
          <w:color w:val="000000"/>
        </w:rPr>
        <w:t>.</w:t>
      </w:r>
      <w:r w:rsidRPr="00830D3A">
        <w:rPr>
          <w:rFonts w:ascii="Arial" w:eastAsia="Arial" w:hAnsi="Arial" w:cs="Arial"/>
          <w:color w:val="000000"/>
          <w:u w:val="single"/>
        </w:rPr>
        <w:t xml:space="preserve"> </w:t>
      </w:r>
      <w:r w:rsidRPr="00830D3A">
        <w:rPr>
          <w:rFonts w:ascii="Arial" w:eastAsia="Arial" w:hAnsi="Arial" w:cs="Arial"/>
          <w:color w:val="000000"/>
          <w:u w:val="single"/>
        </w:rPr>
        <w:br/>
      </w:r>
    </w:p>
    <w:p w14:paraId="6F19707F" w14:textId="5763F24B" w:rsidR="006D4B95" w:rsidRPr="00830D3A" w:rsidRDefault="00984C92" w:rsidP="00F96A69">
      <w:pPr>
        <w:numPr>
          <w:ilvl w:val="0"/>
          <w:numId w:val="1"/>
        </w:numPr>
        <w:pBdr>
          <w:top w:val="nil"/>
          <w:left w:val="nil"/>
          <w:bottom w:val="nil"/>
          <w:right w:val="nil"/>
          <w:between w:val="nil"/>
        </w:pBdr>
        <w:jc w:val="both"/>
        <w:rPr>
          <w:rFonts w:ascii="Arial" w:eastAsia="Arial" w:hAnsi="Arial" w:cs="Arial"/>
          <w:color w:val="000000"/>
        </w:rPr>
      </w:pPr>
      <w:r w:rsidRPr="00830D3A">
        <w:rPr>
          <w:rFonts w:ascii="Arial" w:eastAsia="Arial" w:hAnsi="Arial" w:cs="Arial"/>
          <w:color w:val="000000"/>
        </w:rPr>
        <w:t>Notice to the University shall be provided to</w:t>
      </w:r>
      <w:r w:rsidRPr="00830D3A">
        <w:rPr>
          <w:rFonts w:ascii="Arial" w:eastAsia="Arial" w:hAnsi="Arial" w:cs="Arial"/>
        </w:rPr>
        <w:t xml:space="preserve"> </w:t>
      </w:r>
      <w:r w:rsidR="00582BE0" w:rsidRPr="00830D3A">
        <w:rPr>
          <w:rFonts w:ascii="Arial" w:eastAsia="Arial" w:hAnsi="Arial" w:cs="Arial"/>
        </w:rPr>
        <w:t>Faculty Member</w:t>
      </w:r>
      <w:r w:rsidRPr="00830D3A">
        <w:rPr>
          <w:rFonts w:ascii="Arial" w:eastAsia="Arial" w:hAnsi="Arial" w:cs="Arial"/>
          <w:color w:val="000000"/>
        </w:rPr>
        <w:t xml:space="preserve">’s supervising administrator. </w:t>
      </w:r>
    </w:p>
    <w:p w14:paraId="3DFD9E57" w14:textId="12469971" w:rsidR="006D4B95" w:rsidRPr="00830D3A" w:rsidRDefault="006D4B95" w:rsidP="00F96A69">
      <w:pPr>
        <w:pBdr>
          <w:top w:val="nil"/>
          <w:left w:val="nil"/>
          <w:bottom w:val="nil"/>
          <w:right w:val="nil"/>
          <w:between w:val="nil"/>
        </w:pBdr>
        <w:tabs>
          <w:tab w:val="left" w:pos="1440"/>
        </w:tabs>
        <w:jc w:val="both"/>
        <w:rPr>
          <w:rFonts w:ascii="Arial" w:eastAsia="Arial" w:hAnsi="Arial" w:cs="Arial"/>
          <w:color w:val="000000"/>
        </w:rPr>
      </w:pPr>
    </w:p>
    <w:p w14:paraId="1599FC20" w14:textId="77777777" w:rsidR="006D4B95" w:rsidRPr="00830D3A" w:rsidRDefault="00984C92" w:rsidP="00FF7567">
      <w:pPr>
        <w:widowControl/>
        <w:spacing w:after="200" w:line="276" w:lineRule="auto"/>
        <w:rPr>
          <w:rFonts w:ascii="Arial" w:eastAsia="Arial" w:hAnsi="Arial" w:cs="Arial"/>
          <w:color w:val="000000"/>
        </w:rPr>
      </w:pPr>
      <w:bookmarkStart w:id="9" w:name="_heading=h.30j0zll" w:colFirst="0" w:colLast="0"/>
      <w:bookmarkEnd w:id="9"/>
      <w:r w:rsidRPr="00830D3A">
        <w:rPr>
          <w:rFonts w:ascii="Arial" w:eastAsia="Arial" w:hAnsi="Arial" w:cs="Arial"/>
          <w:b/>
          <w:color w:val="000000"/>
        </w:rPr>
        <w:t>IN WITNESS WHEREOF</w:t>
      </w:r>
      <w:r w:rsidRPr="00830D3A">
        <w:rPr>
          <w:rFonts w:ascii="Arial" w:eastAsia="Arial" w:hAnsi="Arial" w:cs="Arial"/>
          <w:color w:val="000000"/>
        </w:rPr>
        <w:t>, the parties have set their hands as of the date set forth above.</w:t>
      </w:r>
    </w:p>
    <w:p w14:paraId="4F6A16F0" w14:textId="77777777" w:rsidR="006D4B95" w:rsidRPr="00830D3A" w:rsidRDefault="006D4B95" w:rsidP="00F96A69">
      <w:pPr>
        <w:pBdr>
          <w:top w:val="nil"/>
          <w:left w:val="nil"/>
          <w:bottom w:val="nil"/>
          <w:right w:val="nil"/>
          <w:between w:val="nil"/>
        </w:pBdr>
        <w:tabs>
          <w:tab w:val="left" w:pos="1440"/>
        </w:tabs>
        <w:jc w:val="both"/>
        <w:rPr>
          <w:rFonts w:ascii="Arial" w:eastAsia="Arial" w:hAnsi="Arial" w:cs="Arial"/>
          <w:color w:val="000000"/>
        </w:rPr>
      </w:pPr>
    </w:p>
    <w:p w14:paraId="33FEE1AF" w14:textId="77777777" w:rsidR="006D4B95" w:rsidRPr="00830D3A" w:rsidRDefault="00984C92" w:rsidP="00F96A69">
      <w:pPr>
        <w:pBdr>
          <w:top w:val="nil"/>
          <w:left w:val="nil"/>
          <w:bottom w:val="nil"/>
          <w:right w:val="nil"/>
          <w:between w:val="nil"/>
        </w:pBdr>
        <w:tabs>
          <w:tab w:val="left" w:pos="1440"/>
        </w:tabs>
        <w:jc w:val="both"/>
        <w:rPr>
          <w:rFonts w:ascii="Arial" w:eastAsia="Arial" w:hAnsi="Arial" w:cs="Arial"/>
          <w:b/>
          <w:color w:val="000000"/>
        </w:rPr>
      </w:pPr>
      <w:r w:rsidRPr="00830D3A">
        <w:rPr>
          <w:rFonts w:ascii="Arial" w:eastAsia="Arial" w:hAnsi="Arial" w:cs="Arial"/>
          <w:b/>
          <w:color w:val="000000"/>
        </w:rPr>
        <w:t>THE REGENTS OF THE UNIVERSITY</w:t>
      </w:r>
    </w:p>
    <w:p w14:paraId="5424D103" w14:textId="77777777" w:rsidR="006D4B95" w:rsidRPr="00830D3A" w:rsidRDefault="00984C92" w:rsidP="00F96A69">
      <w:pPr>
        <w:pBdr>
          <w:top w:val="nil"/>
          <w:left w:val="nil"/>
          <w:bottom w:val="nil"/>
          <w:right w:val="nil"/>
          <w:between w:val="nil"/>
        </w:pBdr>
        <w:tabs>
          <w:tab w:val="left" w:pos="1440"/>
        </w:tabs>
        <w:jc w:val="both"/>
        <w:rPr>
          <w:rFonts w:ascii="Arial" w:eastAsia="Arial" w:hAnsi="Arial" w:cs="Arial"/>
          <w:color w:val="000000"/>
        </w:rPr>
      </w:pPr>
      <w:r w:rsidRPr="00830D3A">
        <w:rPr>
          <w:rFonts w:ascii="Arial" w:eastAsia="Arial" w:hAnsi="Arial" w:cs="Arial"/>
          <w:b/>
          <w:color w:val="000000"/>
        </w:rPr>
        <w:t>OF COLORADO, a body corporate</w:t>
      </w:r>
    </w:p>
    <w:p w14:paraId="23734326" w14:textId="77777777" w:rsidR="006D4B95" w:rsidRPr="00830D3A" w:rsidRDefault="006D4B95" w:rsidP="00F96A69">
      <w:pPr>
        <w:pBdr>
          <w:top w:val="nil"/>
          <w:left w:val="nil"/>
          <w:bottom w:val="nil"/>
          <w:right w:val="nil"/>
          <w:between w:val="nil"/>
        </w:pBdr>
        <w:tabs>
          <w:tab w:val="left" w:pos="1440"/>
        </w:tabs>
        <w:jc w:val="both"/>
        <w:rPr>
          <w:rFonts w:ascii="Arial" w:eastAsia="Arial" w:hAnsi="Arial" w:cs="Arial"/>
          <w:color w:val="000000"/>
        </w:rPr>
      </w:pPr>
    </w:p>
    <w:p w14:paraId="4B972908" w14:textId="77777777" w:rsidR="00453E58" w:rsidRPr="00830D3A" w:rsidRDefault="00453E58" w:rsidP="00F96A69">
      <w:pPr>
        <w:pBdr>
          <w:top w:val="nil"/>
          <w:left w:val="nil"/>
          <w:bottom w:val="nil"/>
          <w:right w:val="nil"/>
          <w:between w:val="nil"/>
        </w:pBdr>
        <w:tabs>
          <w:tab w:val="left" w:pos="1440"/>
        </w:tabs>
        <w:jc w:val="both"/>
        <w:rPr>
          <w:rFonts w:ascii="Arial" w:eastAsia="Arial" w:hAnsi="Arial" w:cs="Arial"/>
          <w:color w:val="000000"/>
        </w:rPr>
      </w:pPr>
    </w:p>
    <w:p w14:paraId="13AE5536" w14:textId="77777777" w:rsidR="009F160E" w:rsidRPr="00830D3A" w:rsidRDefault="009F160E" w:rsidP="009F160E">
      <w:pPr>
        <w:pStyle w:val="t64"/>
        <w:tabs>
          <w:tab w:val="left" w:pos="1440"/>
          <w:tab w:val="decimal" w:pos="6837"/>
        </w:tabs>
        <w:jc w:val="both"/>
        <w:rPr>
          <w:rFonts w:ascii="Arial" w:hAnsi="Arial" w:cs="Arial"/>
        </w:rPr>
      </w:pPr>
    </w:p>
    <w:p w14:paraId="538D09CC" w14:textId="77777777" w:rsidR="00453E58" w:rsidRPr="00830D3A" w:rsidRDefault="00453E58" w:rsidP="00453E58">
      <w:pPr>
        <w:widowControl/>
        <w:adjustRightInd/>
        <w:rPr>
          <w:rFonts w:ascii="Arial" w:hAnsi="Arial" w:cs="Arial"/>
          <w:color w:val="000000"/>
        </w:rPr>
      </w:pPr>
      <w:r w:rsidRPr="00830D3A">
        <w:rPr>
          <w:rFonts w:ascii="Arial" w:hAnsi="Arial" w:cs="Arial"/>
          <w:color w:val="000000"/>
        </w:rPr>
        <w:lastRenderedPageBreak/>
        <w:t>___________________________________</w:t>
      </w:r>
      <w:r w:rsidRPr="00830D3A">
        <w:rPr>
          <w:rFonts w:ascii="Arial" w:hAnsi="Arial" w:cs="Arial"/>
          <w:color w:val="000000"/>
        </w:rPr>
        <w:tab/>
      </w:r>
      <w:r w:rsidRPr="00830D3A">
        <w:rPr>
          <w:rFonts w:ascii="Arial" w:hAnsi="Arial" w:cs="Arial"/>
          <w:color w:val="000000"/>
        </w:rPr>
        <w:tab/>
        <w:t>________________</w:t>
      </w:r>
    </w:p>
    <w:p w14:paraId="64BDC27B" w14:textId="77777777" w:rsidR="00453E58" w:rsidRPr="00830D3A" w:rsidRDefault="00453E58" w:rsidP="00453E58">
      <w:pPr>
        <w:widowControl/>
        <w:adjustRightInd/>
        <w:rPr>
          <w:rFonts w:ascii="Arial" w:hAnsi="Arial" w:cs="Arial"/>
          <w:color w:val="000000"/>
        </w:rPr>
      </w:pPr>
      <w:r w:rsidRPr="00830D3A">
        <w:rPr>
          <w:rFonts w:ascii="Arial" w:hAnsi="Arial" w:cs="Arial"/>
          <w:color w:val="000000"/>
        </w:rPr>
        <w:t xml:space="preserve">Department Chair </w:t>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t>Date</w:t>
      </w:r>
    </w:p>
    <w:p w14:paraId="5EDACDAF" w14:textId="77777777" w:rsidR="00453E58" w:rsidRPr="00830D3A" w:rsidRDefault="00453E58" w:rsidP="00453E58">
      <w:pPr>
        <w:widowControl/>
        <w:adjustRightInd/>
        <w:rPr>
          <w:rFonts w:ascii="Arial" w:hAnsi="Arial" w:cs="Arial"/>
          <w:color w:val="000000"/>
        </w:rPr>
      </w:pPr>
    </w:p>
    <w:p w14:paraId="0B11AD16" w14:textId="77777777" w:rsidR="00453E58" w:rsidRPr="00830D3A" w:rsidRDefault="00453E58" w:rsidP="00453E58">
      <w:pPr>
        <w:widowControl/>
        <w:adjustRightInd/>
        <w:rPr>
          <w:rFonts w:ascii="Arial" w:hAnsi="Arial" w:cs="Arial"/>
          <w:color w:val="000000"/>
        </w:rPr>
      </w:pPr>
    </w:p>
    <w:p w14:paraId="4029D7CB" w14:textId="77777777" w:rsidR="00453E58" w:rsidRPr="00830D3A" w:rsidRDefault="00453E58" w:rsidP="00453E58">
      <w:pPr>
        <w:widowControl/>
        <w:adjustRightInd/>
        <w:rPr>
          <w:rFonts w:ascii="Arial" w:hAnsi="Arial" w:cs="Arial"/>
          <w:color w:val="000000"/>
        </w:rPr>
      </w:pPr>
      <w:r w:rsidRPr="00830D3A">
        <w:rPr>
          <w:rFonts w:ascii="Arial" w:hAnsi="Arial" w:cs="Arial"/>
          <w:color w:val="000000"/>
        </w:rPr>
        <w:t>___________________________________</w:t>
      </w:r>
      <w:r w:rsidRPr="00830D3A">
        <w:rPr>
          <w:rFonts w:ascii="Arial" w:hAnsi="Arial" w:cs="Arial"/>
          <w:color w:val="000000"/>
        </w:rPr>
        <w:tab/>
      </w:r>
      <w:r w:rsidRPr="00830D3A">
        <w:rPr>
          <w:rFonts w:ascii="Arial" w:hAnsi="Arial" w:cs="Arial"/>
          <w:color w:val="000000"/>
        </w:rPr>
        <w:tab/>
        <w:t>________________</w:t>
      </w:r>
    </w:p>
    <w:p w14:paraId="2048666F" w14:textId="77777777" w:rsidR="00453E58" w:rsidRPr="00830D3A" w:rsidRDefault="00453E58" w:rsidP="00453E58">
      <w:pPr>
        <w:widowControl/>
        <w:adjustRightInd/>
        <w:rPr>
          <w:rFonts w:ascii="Arial" w:hAnsi="Arial" w:cs="Arial"/>
          <w:color w:val="000000"/>
        </w:rPr>
      </w:pPr>
      <w:r w:rsidRPr="00830D3A">
        <w:rPr>
          <w:rFonts w:ascii="Arial" w:hAnsi="Arial" w:cs="Arial"/>
          <w:color w:val="000000"/>
        </w:rPr>
        <w:t xml:space="preserve">Dean </w:t>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t>Date</w:t>
      </w:r>
    </w:p>
    <w:p w14:paraId="148E6214" w14:textId="77777777" w:rsidR="00453E58" w:rsidRPr="00830D3A" w:rsidRDefault="00453E58" w:rsidP="00453E58">
      <w:pPr>
        <w:widowControl/>
        <w:adjustRightInd/>
        <w:rPr>
          <w:rFonts w:ascii="Arial" w:hAnsi="Arial" w:cs="Arial"/>
          <w:color w:val="000000"/>
        </w:rPr>
      </w:pPr>
    </w:p>
    <w:p w14:paraId="3555641F" w14:textId="77777777" w:rsidR="00453E58" w:rsidRPr="00830D3A" w:rsidRDefault="00453E58" w:rsidP="00453E58">
      <w:pPr>
        <w:widowControl/>
        <w:adjustRightInd/>
        <w:rPr>
          <w:rFonts w:ascii="Arial" w:hAnsi="Arial" w:cs="Arial"/>
          <w:color w:val="000000"/>
        </w:rPr>
      </w:pPr>
    </w:p>
    <w:p w14:paraId="27EEBE59" w14:textId="77777777" w:rsidR="00453E58" w:rsidRPr="00830D3A" w:rsidRDefault="00453E58" w:rsidP="00453E58">
      <w:pPr>
        <w:widowControl/>
        <w:adjustRightInd/>
        <w:rPr>
          <w:rFonts w:ascii="Arial" w:hAnsi="Arial" w:cs="Arial"/>
          <w:color w:val="000000"/>
        </w:rPr>
      </w:pPr>
      <w:r w:rsidRPr="00830D3A">
        <w:rPr>
          <w:rFonts w:ascii="Arial" w:hAnsi="Arial" w:cs="Arial"/>
          <w:color w:val="000000"/>
        </w:rPr>
        <w:t>___________________________________</w:t>
      </w:r>
      <w:r w:rsidRPr="00830D3A">
        <w:rPr>
          <w:rFonts w:ascii="Arial" w:hAnsi="Arial" w:cs="Arial"/>
          <w:color w:val="000000"/>
        </w:rPr>
        <w:tab/>
      </w:r>
      <w:r w:rsidRPr="00830D3A">
        <w:rPr>
          <w:rFonts w:ascii="Arial" w:hAnsi="Arial" w:cs="Arial"/>
          <w:color w:val="000000"/>
        </w:rPr>
        <w:tab/>
        <w:t>________________</w:t>
      </w:r>
    </w:p>
    <w:p w14:paraId="0D0921F2" w14:textId="77777777" w:rsidR="00453E58" w:rsidRPr="00830D3A" w:rsidRDefault="00453E58" w:rsidP="00453E58">
      <w:pPr>
        <w:widowControl/>
        <w:adjustRightInd/>
        <w:rPr>
          <w:rFonts w:ascii="Arial" w:hAnsi="Arial" w:cs="Arial"/>
          <w:color w:val="000000"/>
        </w:rPr>
      </w:pPr>
      <w:r w:rsidRPr="00830D3A">
        <w:rPr>
          <w:rFonts w:ascii="Arial" w:hAnsi="Arial" w:cs="Arial"/>
          <w:color w:val="000000"/>
        </w:rPr>
        <w:t>Associate Vice Chancellor for Faculty Affairs</w:t>
      </w:r>
      <w:r w:rsidRPr="00830D3A">
        <w:rPr>
          <w:rFonts w:ascii="Arial" w:hAnsi="Arial" w:cs="Arial"/>
          <w:color w:val="000000"/>
        </w:rPr>
        <w:tab/>
      </w:r>
      <w:r w:rsidRPr="00830D3A">
        <w:rPr>
          <w:rFonts w:ascii="Arial" w:hAnsi="Arial" w:cs="Arial"/>
          <w:color w:val="000000"/>
        </w:rPr>
        <w:tab/>
        <w:t>Date</w:t>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r>
      <w:r w:rsidRPr="00830D3A">
        <w:rPr>
          <w:rFonts w:ascii="Arial" w:hAnsi="Arial" w:cs="Arial"/>
          <w:color w:val="000000"/>
        </w:rPr>
        <w:tab/>
      </w:r>
    </w:p>
    <w:p w14:paraId="3267EA93" w14:textId="77777777" w:rsidR="00453E58" w:rsidRPr="00830D3A" w:rsidRDefault="00453E58" w:rsidP="00453E58">
      <w:pPr>
        <w:pStyle w:val="t64"/>
        <w:tabs>
          <w:tab w:val="left" w:pos="1440"/>
          <w:tab w:val="decimal" w:pos="6837"/>
        </w:tabs>
        <w:jc w:val="both"/>
        <w:rPr>
          <w:rFonts w:ascii="Arial" w:hAnsi="Arial" w:cs="Arial"/>
        </w:rPr>
      </w:pPr>
    </w:p>
    <w:p w14:paraId="579EE2F1" w14:textId="77777777" w:rsidR="00453E58" w:rsidRPr="00830D3A" w:rsidRDefault="00453E58" w:rsidP="00453E58">
      <w:pPr>
        <w:pStyle w:val="t64"/>
        <w:tabs>
          <w:tab w:val="left" w:pos="1440"/>
          <w:tab w:val="decimal" w:pos="6837"/>
        </w:tabs>
        <w:jc w:val="both"/>
        <w:rPr>
          <w:rFonts w:ascii="Arial" w:hAnsi="Arial" w:cs="Arial"/>
        </w:rPr>
      </w:pPr>
    </w:p>
    <w:p w14:paraId="057513B7" w14:textId="77777777" w:rsidR="00453E58" w:rsidRPr="00830D3A" w:rsidRDefault="00453E58" w:rsidP="00453E58">
      <w:pPr>
        <w:pStyle w:val="t64"/>
        <w:tabs>
          <w:tab w:val="left" w:pos="1440"/>
          <w:tab w:val="decimal" w:pos="6837"/>
        </w:tabs>
        <w:jc w:val="both"/>
        <w:rPr>
          <w:rFonts w:ascii="Arial" w:hAnsi="Arial" w:cs="Arial"/>
        </w:rPr>
      </w:pPr>
      <w:r w:rsidRPr="00830D3A">
        <w:rPr>
          <w:rFonts w:ascii="Arial" w:hAnsi="Arial" w:cs="Arial"/>
        </w:rPr>
        <w:t>____________________________________               ________________</w:t>
      </w:r>
    </w:p>
    <w:p w14:paraId="778216FD" w14:textId="70711985" w:rsidR="00453E58" w:rsidRPr="00830D3A" w:rsidRDefault="00B6581E" w:rsidP="00453E58">
      <w:pPr>
        <w:pStyle w:val="t64"/>
        <w:tabs>
          <w:tab w:val="left" w:pos="1440"/>
          <w:tab w:val="decimal" w:pos="6837"/>
        </w:tabs>
        <w:jc w:val="both"/>
        <w:rPr>
          <w:rFonts w:ascii="Arial" w:hAnsi="Arial" w:cs="Arial"/>
        </w:rPr>
      </w:pPr>
      <w:r>
        <w:rPr>
          <w:rFonts w:ascii="Arial" w:hAnsi="Arial" w:cs="Arial"/>
        </w:rPr>
        <w:t>Faculty Member</w:t>
      </w:r>
      <w:r w:rsidR="00453E58" w:rsidRPr="00830D3A">
        <w:rPr>
          <w:rFonts w:ascii="Arial" w:hAnsi="Arial" w:cs="Arial"/>
        </w:rPr>
        <w:t xml:space="preserve">                                                             Date</w:t>
      </w:r>
    </w:p>
    <w:p w14:paraId="54B8DB00" w14:textId="77777777" w:rsidR="00453E58" w:rsidRPr="00830D3A" w:rsidRDefault="00453E58" w:rsidP="00453E58">
      <w:pPr>
        <w:widowControl/>
        <w:adjustRightInd/>
        <w:rPr>
          <w:rFonts w:ascii="Arial" w:hAnsi="Arial" w:cs="Arial"/>
          <w:color w:val="000000"/>
        </w:rPr>
      </w:pPr>
    </w:p>
    <w:p w14:paraId="275D01EA" w14:textId="77777777" w:rsidR="00453E58" w:rsidRPr="00830D3A" w:rsidRDefault="00453E58" w:rsidP="009F160E">
      <w:pPr>
        <w:pStyle w:val="t64"/>
        <w:tabs>
          <w:tab w:val="left" w:pos="1440"/>
          <w:tab w:val="decimal" w:pos="6837"/>
        </w:tabs>
        <w:jc w:val="both"/>
        <w:rPr>
          <w:rFonts w:ascii="Arial" w:hAnsi="Arial" w:cs="Arial"/>
        </w:rPr>
      </w:pPr>
    </w:p>
    <w:p w14:paraId="20B0D420" w14:textId="010DEFA7" w:rsidR="00453E58" w:rsidRDefault="00453E58">
      <w:pPr>
        <w:autoSpaceDE/>
        <w:autoSpaceDN/>
        <w:adjustRightInd/>
        <w:rPr>
          <w:rFonts w:ascii="Arial" w:hAnsi="Arial" w:cs="Arial"/>
        </w:rPr>
      </w:pPr>
      <w:r>
        <w:rPr>
          <w:rFonts w:ascii="Arial" w:hAnsi="Arial" w:cs="Arial"/>
        </w:rPr>
        <w:br w:type="page"/>
      </w:r>
    </w:p>
    <w:p w14:paraId="0EAF81AF" w14:textId="5A21BC80" w:rsidR="005E5383" w:rsidRPr="00453E58" w:rsidRDefault="00453E58" w:rsidP="005E5383">
      <w:pPr>
        <w:rPr>
          <w:rFonts w:ascii="Arial" w:hAnsi="Arial" w:cs="Arial"/>
          <w:color w:val="FF0000"/>
        </w:rPr>
      </w:pPr>
      <w:r w:rsidRPr="00453E58">
        <w:rPr>
          <w:rFonts w:ascii="Helvetica Neue" w:hAnsi="Helvetica Neue" w:cs="Helvetica Neue"/>
          <w:color w:val="FF0000"/>
          <w:sz w:val="26"/>
          <w:szCs w:val="26"/>
        </w:rPr>
        <w:lastRenderedPageBreak/>
        <w:t>Please remove if Faculty Member has already met this requirement.</w:t>
      </w:r>
    </w:p>
    <w:p w14:paraId="500E92C7" w14:textId="77777777" w:rsidR="00453E58" w:rsidRPr="007C066A" w:rsidRDefault="00453E58" w:rsidP="005E5383">
      <w:pPr>
        <w:rPr>
          <w:rFonts w:ascii="Arial" w:hAnsi="Arial" w:cs="Arial"/>
        </w:rPr>
      </w:pPr>
    </w:p>
    <w:p w14:paraId="3AC68918" w14:textId="77777777" w:rsidR="005E5383" w:rsidRDefault="005E5383" w:rsidP="005E5383"/>
    <w:p w14:paraId="6D8643C5" w14:textId="77777777" w:rsidR="005E5383" w:rsidRDefault="005E5383" w:rsidP="005E5383">
      <w:r>
        <w:rPr>
          <w:noProof/>
        </w:rPr>
        <w:drawing>
          <wp:inline distT="0" distB="0" distL="0" distR="0" wp14:anchorId="7E475F2F" wp14:editId="783B5FCF">
            <wp:extent cx="3444633" cy="70659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logo_f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585078" cy="735400"/>
                    </a:xfrm>
                    <a:prstGeom prst="rect">
                      <a:avLst/>
                    </a:prstGeom>
                  </pic:spPr>
                </pic:pic>
              </a:graphicData>
            </a:graphic>
          </wp:inline>
        </w:drawing>
      </w:r>
    </w:p>
    <w:p w14:paraId="52E2C58A" w14:textId="77777777" w:rsidR="005E5383" w:rsidRDefault="005E5383" w:rsidP="005E5383">
      <w:r>
        <w:rPr>
          <w:rFonts w:ascii="Arial" w:hAnsi="Arial"/>
          <w:noProof/>
          <w:sz w:val="22"/>
        </w:rPr>
        <mc:AlternateContent>
          <mc:Choice Requires="wps">
            <w:drawing>
              <wp:anchor distT="0" distB="0" distL="114300" distR="114300" simplePos="0" relativeHeight="251659264" behindDoc="0" locked="0" layoutInCell="0" allowOverlap="1" wp14:anchorId="23398B06" wp14:editId="7197350D">
                <wp:simplePos x="0" y="0"/>
                <wp:positionH relativeFrom="column">
                  <wp:posOffset>3840480</wp:posOffset>
                </wp:positionH>
                <wp:positionV relativeFrom="paragraph">
                  <wp:posOffset>398145</wp:posOffset>
                </wp:positionV>
                <wp:extent cx="2194560" cy="17373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737360"/>
                        </a:xfrm>
                        <a:prstGeom prst="rect">
                          <a:avLst/>
                        </a:prstGeom>
                        <a:solidFill>
                          <a:srgbClr val="FFFFFF"/>
                        </a:solidFill>
                        <a:ln w="9525">
                          <a:solidFill>
                            <a:srgbClr val="000000"/>
                          </a:solidFill>
                          <a:miter lim="800000"/>
                          <a:headEnd/>
                          <a:tailEnd/>
                        </a:ln>
                      </wps:spPr>
                      <wps:txbx>
                        <w:txbxContent>
                          <w:p w14:paraId="1C860D9A" w14:textId="77777777" w:rsidR="005E5383" w:rsidRDefault="005E5383" w:rsidP="005E5383">
                            <w:pPr>
                              <w:jc w:val="both"/>
                              <w:rPr>
                                <w:rFonts w:ascii="Arial" w:hAnsi="Arial"/>
                                <w:sz w:val="20"/>
                              </w:rPr>
                            </w:pPr>
                            <w:r>
                              <w:rPr>
                                <w:rFonts w:ascii="Arial" w:hAnsi="Arial"/>
                                <w:sz w:val="20"/>
                              </w:rPr>
                              <w:t xml:space="preserve">If you are not a citizen of the United States </w:t>
                            </w:r>
                            <w:r>
                              <w:rPr>
                                <w:rFonts w:ascii="Arial" w:hAnsi="Arial"/>
                                <w:sz w:val="20"/>
                                <w:u w:val="single"/>
                              </w:rPr>
                              <w:t>and</w:t>
                            </w:r>
                            <w:r>
                              <w:rPr>
                                <w:rFonts w:ascii="Arial" w:hAnsi="Arial"/>
                                <w:sz w:val="20"/>
                              </w:rPr>
                              <w:t xml:space="preserve"> are appointed on a temporary basis, you are not required to make this pledge.  To exercise this option, please print your name on the line below in this box.</w:t>
                            </w:r>
                          </w:p>
                          <w:p w14:paraId="5DC49DCB" w14:textId="77777777" w:rsidR="005E5383" w:rsidRDefault="005E5383" w:rsidP="005E5383">
                            <w:pPr>
                              <w:rPr>
                                <w:sz w:val="20"/>
                              </w:rPr>
                            </w:pPr>
                          </w:p>
                          <w:p w14:paraId="5AE64E36" w14:textId="77777777" w:rsidR="005E5383" w:rsidRDefault="005E5383" w:rsidP="005E5383">
                            <w:pPr>
                              <w:rPr>
                                <w:sz w:val="20"/>
                              </w:rPr>
                            </w:pPr>
                          </w:p>
                          <w:p w14:paraId="505342CF" w14:textId="77777777" w:rsidR="005E5383" w:rsidRDefault="005E5383" w:rsidP="005E5383">
                            <w:pPr>
                              <w:rPr>
                                <w:sz w:val="20"/>
                              </w:rPr>
                            </w:pPr>
                            <w:r>
                              <w:rPr>
                                <w:sz w:val="20"/>
                                <w:u w:val="single"/>
                              </w:rPr>
                              <w:tab/>
                            </w:r>
                            <w:r>
                              <w:rPr>
                                <w:sz w:val="20"/>
                                <w:u w:val="single"/>
                              </w:rPr>
                              <w:tab/>
                            </w:r>
                            <w:r>
                              <w:rPr>
                                <w:sz w:val="20"/>
                                <w:u w:val="single"/>
                              </w:rPr>
                              <w:tab/>
                            </w:r>
                            <w:r>
                              <w:rPr>
                                <w:sz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98B06" id="_x0000_t202" coordsize="21600,21600" o:spt="202" path="m,l,21600r21600,l21600,xe">
                <v:stroke joinstyle="miter"/>
                <v:path gradientshapeok="t" o:connecttype="rect"/>
              </v:shapetype>
              <v:shape id="Text Box 2" o:spid="_x0000_s1026" type="#_x0000_t202" style="position:absolute;margin-left:302.4pt;margin-top:31.35pt;width:172.8pt;height:1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KQIAAFE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" o:allowincell="f">
                <v:textbox>
                  <w:txbxContent>
                    <w:p w14:paraId="1C860D9A" w14:textId="77777777" w:rsidR="005E5383" w:rsidRDefault="005E5383" w:rsidP="005E5383">
                      <w:pPr>
                        <w:jc w:val="both"/>
                        <w:rPr>
                          <w:rFonts w:ascii="Arial" w:hAnsi="Arial"/>
                          <w:sz w:val="20"/>
                        </w:rPr>
                      </w:pPr>
                      <w:r>
                        <w:rPr>
                          <w:rFonts w:ascii="Arial" w:hAnsi="Arial"/>
                          <w:sz w:val="20"/>
                        </w:rPr>
                        <w:t xml:space="preserve">If you are not a citizen of the United States </w:t>
                      </w:r>
                      <w:r>
                        <w:rPr>
                          <w:rFonts w:ascii="Arial" w:hAnsi="Arial"/>
                          <w:sz w:val="20"/>
                          <w:u w:val="single"/>
                        </w:rPr>
                        <w:t>and</w:t>
                      </w:r>
                      <w:r>
                        <w:rPr>
                          <w:rFonts w:ascii="Arial" w:hAnsi="Arial"/>
                          <w:sz w:val="20"/>
                        </w:rPr>
                        <w:t xml:space="preserve"> are appointed on a temporary basis, you are not required to make this pledge.  To exercise this option, please print your name on the line below in this box.</w:t>
                      </w:r>
                    </w:p>
                    <w:p w14:paraId="5DC49DCB" w14:textId="77777777" w:rsidR="005E5383" w:rsidRDefault="005E5383" w:rsidP="005E5383">
                      <w:pPr>
                        <w:rPr>
                          <w:sz w:val="20"/>
                        </w:rPr>
                      </w:pPr>
                    </w:p>
                    <w:p w14:paraId="5AE64E36" w14:textId="77777777" w:rsidR="005E5383" w:rsidRDefault="005E5383" w:rsidP="005E5383">
                      <w:pPr>
                        <w:rPr>
                          <w:sz w:val="20"/>
                        </w:rPr>
                      </w:pPr>
                    </w:p>
                    <w:p w14:paraId="505342CF" w14:textId="77777777" w:rsidR="005E5383" w:rsidRDefault="005E5383" w:rsidP="005E5383">
                      <w:pPr>
                        <w:rPr>
                          <w:sz w:val="20"/>
                        </w:rPr>
                      </w:pPr>
                      <w:r>
                        <w:rPr>
                          <w:sz w:val="20"/>
                          <w:u w:val="single"/>
                        </w:rPr>
                        <w:tab/>
                      </w:r>
                      <w:r>
                        <w:rPr>
                          <w:sz w:val="20"/>
                          <w:u w:val="single"/>
                        </w:rPr>
                        <w:tab/>
                      </w:r>
                      <w:r>
                        <w:rPr>
                          <w:sz w:val="20"/>
                          <w:u w:val="single"/>
                        </w:rPr>
                        <w:tab/>
                      </w:r>
                      <w:r>
                        <w:rPr>
                          <w:sz w:val="20"/>
                          <w:u w:val="single"/>
                        </w:rPr>
                        <w:tab/>
                      </w:r>
                    </w:p>
                  </w:txbxContent>
                </v:textbox>
              </v:shape>
            </w:pict>
          </mc:Fallback>
        </mc:AlternateContent>
      </w:r>
      <w:r>
        <w:t xml:space="preserve"> </w:t>
      </w:r>
    </w:p>
    <w:p w14:paraId="4E8104EC" w14:textId="77777777" w:rsidR="00192873" w:rsidRDefault="00192873" w:rsidP="005E5383"/>
    <w:p w14:paraId="018449ED" w14:textId="77777777" w:rsidR="00192873" w:rsidRDefault="00192873" w:rsidP="005E5383"/>
    <w:p w14:paraId="6DAAFA50" w14:textId="3D6856D3" w:rsidR="005E5383" w:rsidRDefault="00D536E9" w:rsidP="005E5383">
      <w:pPr>
        <w:rPr>
          <w:rFonts w:ascii="Arial" w:hAnsi="Arial"/>
          <w:b/>
          <w:sz w:val="32"/>
        </w:rPr>
      </w:pPr>
      <w:r>
        <w:rPr>
          <w:rFonts w:ascii="Arial" w:hAnsi="Arial"/>
          <w:b/>
          <w:sz w:val="32"/>
        </w:rPr>
        <w:t xml:space="preserve">ATTACHMENT A:  </w:t>
      </w:r>
      <w:r w:rsidR="005E5383">
        <w:rPr>
          <w:rFonts w:ascii="Arial" w:hAnsi="Arial"/>
          <w:b/>
          <w:sz w:val="32"/>
        </w:rPr>
        <w:t>Faculty Pledge</w:t>
      </w:r>
    </w:p>
    <w:p w14:paraId="5351BE7B" w14:textId="77777777" w:rsidR="005E5383" w:rsidRDefault="005E5383" w:rsidP="005E5383">
      <w:pPr>
        <w:jc w:val="both"/>
        <w:rPr>
          <w:rFonts w:ascii="Arial" w:hAnsi="Arial"/>
          <w:sz w:val="22"/>
        </w:rPr>
      </w:pPr>
    </w:p>
    <w:p w14:paraId="0205526C" w14:textId="77777777" w:rsidR="005E5383" w:rsidRDefault="005E5383" w:rsidP="005E5383">
      <w:pPr>
        <w:jc w:val="both"/>
        <w:rPr>
          <w:rFonts w:ascii="Arial" w:hAnsi="Arial"/>
          <w:sz w:val="22"/>
        </w:rPr>
      </w:pPr>
      <w:r>
        <w:rPr>
          <w:rFonts w:ascii="Arial" w:hAnsi="Arial"/>
          <w:sz w:val="22"/>
        </w:rPr>
        <w:tab/>
      </w:r>
    </w:p>
    <w:p w14:paraId="2137B5A1" w14:textId="77777777" w:rsidR="005E5383" w:rsidRDefault="005E5383" w:rsidP="005E5383">
      <w:pPr>
        <w:jc w:val="both"/>
        <w:rPr>
          <w:rFonts w:ascii="Arial" w:hAnsi="Arial"/>
          <w:sz w:val="22"/>
        </w:rPr>
      </w:pPr>
      <w:r>
        <w:rPr>
          <w:rFonts w:ascii="Arial" w:hAnsi="Arial"/>
          <w:sz w:val="22"/>
        </w:rPr>
        <w:t>REQUIRED BY C.R.S. 22-61-104</w:t>
      </w:r>
    </w:p>
    <w:p w14:paraId="713FA466" w14:textId="77777777" w:rsidR="005E5383" w:rsidRDefault="005E5383" w:rsidP="005E5383">
      <w:pPr>
        <w:jc w:val="both"/>
        <w:rPr>
          <w:rFonts w:ascii="Arial" w:hAnsi="Arial"/>
          <w:sz w:val="22"/>
        </w:rPr>
      </w:pPr>
    </w:p>
    <w:p w14:paraId="3192D5C4" w14:textId="77777777" w:rsidR="005E5383" w:rsidRDefault="005E5383" w:rsidP="005E5383">
      <w:pPr>
        <w:jc w:val="both"/>
        <w:rPr>
          <w:rFonts w:ascii="Arial" w:hAnsi="Arial"/>
          <w:sz w:val="22"/>
        </w:rPr>
      </w:pPr>
    </w:p>
    <w:p w14:paraId="691F8BA7" w14:textId="77777777" w:rsidR="005E5383" w:rsidRDefault="005E5383" w:rsidP="005E5383">
      <w:pPr>
        <w:jc w:val="both"/>
        <w:rPr>
          <w:rFonts w:ascii="Arial" w:hAnsi="Arial"/>
          <w:sz w:val="22"/>
        </w:rPr>
      </w:pPr>
    </w:p>
    <w:p w14:paraId="7A3D827F" w14:textId="77777777" w:rsidR="005E5383" w:rsidRDefault="005E5383" w:rsidP="005E5383">
      <w:pPr>
        <w:jc w:val="both"/>
        <w:rPr>
          <w:rFonts w:ascii="Arial" w:hAnsi="Arial"/>
          <w:sz w:val="22"/>
        </w:rPr>
      </w:pPr>
    </w:p>
    <w:p w14:paraId="24C43381" w14:textId="77777777" w:rsidR="005E5383" w:rsidRDefault="005E5383" w:rsidP="005E5383">
      <w:pPr>
        <w:jc w:val="both"/>
        <w:rPr>
          <w:rFonts w:ascii="Arial" w:hAnsi="Arial"/>
          <w:sz w:val="22"/>
        </w:rPr>
      </w:pPr>
    </w:p>
    <w:p w14:paraId="15F8AEF6" w14:textId="77777777" w:rsidR="005E5383" w:rsidRDefault="005E5383" w:rsidP="005E5383">
      <w:pPr>
        <w:jc w:val="both"/>
        <w:rPr>
          <w:rFonts w:ascii="Arial" w:hAnsi="Arial"/>
          <w:sz w:val="22"/>
        </w:rPr>
      </w:pPr>
    </w:p>
    <w:p w14:paraId="005CD7B5" w14:textId="77777777" w:rsidR="005E5383" w:rsidRDefault="005E5383" w:rsidP="005E5383">
      <w:pPr>
        <w:jc w:val="both"/>
        <w:rPr>
          <w:rFonts w:ascii="Arial" w:hAnsi="Arial"/>
          <w:sz w:val="22"/>
        </w:rPr>
      </w:pPr>
    </w:p>
    <w:p w14:paraId="04CBE10C" w14:textId="77777777" w:rsidR="005E5383" w:rsidRDefault="005E5383" w:rsidP="005E5383">
      <w:pPr>
        <w:jc w:val="both"/>
        <w:rPr>
          <w:rFonts w:ascii="Arial" w:hAnsi="Arial"/>
          <w:sz w:val="22"/>
        </w:rPr>
      </w:pPr>
    </w:p>
    <w:p w14:paraId="1C8535DF" w14:textId="77777777" w:rsidR="005E5383" w:rsidRDefault="005E5383" w:rsidP="005E5383">
      <w:pPr>
        <w:jc w:val="both"/>
        <w:rPr>
          <w:rFonts w:ascii="Arial" w:hAnsi="Arial"/>
          <w:sz w:val="22"/>
        </w:rPr>
      </w:pPr>
      <w:r>
        <w:rPr>
          <w:rFonts w:ascii="Arial" w:hAnsi="Arial"/>
          <w:sz w:val="22"/>
        </w:rPr>
        <w:t xml:space="preserve">I solemnly pledge that I will uphold the Constitution of the United States and the </w:t>
      </w:r>
    </w:p>
    <w:p w14:paraId="3D7069D0" w14:textId="77777777" w:rsidR="005E5383" w:rsidRDefault="005E5383" w:rsidP="005E5383">
      <w:pPr>
        <w:jc w:val="both"/>
        <w:rPr>
          <w:rFonts w:ascii="Arial" w:hAnsi="Arial"/>
          <w:sz w:val="22"/>
        </w:rPr>
      </w:pPr>
    </w:p>
    <w:p w14:paraId="1C983442" w14:textId="77777777" w:rsidR="005E5383" w:rsidRDefault="005E5383" w:rsidP="005E5383">
      <w:pPr>
        <w:jc w:val="both"/>
        <w:rPr>
          <w:rFonts w:ascii="Arial" w:hAnsi="Arial"/>
          <w:sz w:val="22"/>
        </w:rPr>
      </w:pPr>
      <w:r>
        <w:rPr>
          <w:rFonts w:ascii="Arial" w:hAnsi="Arial"/>
          <w:sz w:val="22"/>
        </w:rPr>
        <w:t xml:space="preserve">Constitution of the State of Colorado, and I will faithfully perform the duties of the position upon </w:t>
      </w:r>
    </w:p>
    <w:p w14:paraId="16198220" w14:textId="77777777" w:rsidR="005E5383" w:rsidRDefault="005E5383" w:rsidP="005E5383">
      <w:pPr>
        <w:jc w:val="both"/>
        <w:rPr>
          <w:rFonts w:ascii="Arial" w:hAnsi="Arial"/>
          <w:sz w:val="22"/>
        </w:rPr>
      </w:pPr>
    </w:p>
    <w:p w14:paraId="6BA1B74D" w14:textId="77777777" w:rsidR="005E5383" w:rsidRDefault="005E5383" w:rsidP="005E5383">
      <w:pPr>
        <w:jc w:val="both"/>
        <w:rPr>
          <w:rFonts w:ascii="Arial" w:hAnsi="Arial"/>
          <w:sz w:val="22"/>
        </w:rPr>
      </w:pPr>
      <w:r>
        <w:rPr>
          <w:rFonts w:ascii="Arial" w:hAnsi="Arial"/>
          <w:sz w:val="22"/>
        </w:rPr>
        <w:t>which I am about to enter.</w:t>
      </w:r>
    </w:p>
    <w:p w14:paraId="3601EF39" w14:textId="77777777" w:rsidR="005E5383" w:rsidRDefault="005E5383" w:rsidP="005E5383">
      <w:pPr>
        <w:jc w:val="both"/>
        <w:rPr>
          <w:rFonts w:ascii="Arial" w:hAnsi="Arial"/>
          <w:sz w:val="22"/>
        </w:rPr>
      </w:pPr>
    </w:p>
    <w:p w14:paraId="03432711" w14:textId="77777777" w:rsidR="005E5383" w:rsidRDefault="005E5383" w:rsidP="005E5383">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Signature ___________________________</w:t>
      </w:r>
    </w:p>
    <w:p w14:paraId="423E63FC" w14:textId="77777777" w:rsidR="005E5383" w:rsidRDefault="005E5383" w:rsidP="005E5383">
      <w:pPr>
        <w:jc w:val="both"/>
        <w:rPr>
          <w:rFonts w:ascii="Arial" w:hAnsi="Arial"/>
          <w:sz w:val="22"/>
        </w:rPr>
      </w:pPr>
    </w:p>
    <w:p w14:paraId="6E8E85DA" w14:textId="77777777" w:rsidR="005E5383" w:rsidRDefault="005E5383" w:rsidP="005E5383">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Name Printed _______________________</w:t>
      </w:r>
    </w:p>
    <w:p w14:paraId="6CB1DBBA" w14:textId="77777777" w:rsidR="005E5383" w:rsidRPr="00921B23" w:rsidRDefault="005E5383" w:rsidP="005E5383">
      <w:pPr>
        <w:pStyle w:val="t64"/>
        <w:jc w:val="both"/>
        <w:rPr>
          <w:rFonts w:ascii="Arial" w:hAnsi="Arial" w:cs="Arial"/>
        </w:rPr>
      </w:pPr>
    </w:p>
    <w:p w14:paraId="57066E50" w14:textId="4AA85D07" w:rsidR="0092057B" w:rsidRDefault="0092057B" w:rsidP="00453E58">
      <w:pPr>
        <w:autoSpaceDE/>
        <w:autoSpaceDN/>
        <w:adjustRightInd/>
        <w:rPr>
          <w:rFonts w:ascii="Arial" w:eastAsia="Arial" w:hAnsi="Arial" w:cs="Arial"/>
        </w:rPr>
      </w:pPr>
    </w:p>
    <w:sectPr w:rsidR="0092057B" w:rsidSect="004761DA">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1008"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862B9" w14:textId="77777777" w:rsidR="007172C4" w:rsidRDefault="007172C4">
      <w:r>
        <w:separator/>
      </w:r>
    </w:p>
  </w:endnote>
  <w:endnote w:type="continuationSeparator" w:id="0">
    <w:p w14:paraId="3BD10779" w14:textId="77777777" w:rsidR="007172C4" w:rsidRDefault="007172C4">
      <w:r>
        <w:continuationSeparator/>
      </w:r>
    </w:p>
  </w:endnote>
  <w:endnote w:type="continuationNotice" w:id="1">
    <w:p w14:paraId="0FD89EB8" w14:textId="77777777" w:rsidR="007172C4" w:rsidRDefault="00717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hicago">
    <w:altName w:val="Arial"/>
    <w:panose1 w:val="020B060402020202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75D4" w14:textId="77777777" w:rsidR="006D4B95" w:rsidRPr="00A044A9" w:rsidRDefault="006D4B95" w:rsidP="00A044A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629B" w14:textId="61697650" w:rsidR="006D4B95" w:rsidRPr="00534B8E" w:rsidRDefault="00984C92" w:rsidP="00534B8E">
    <w:pPr>
      <w:pBdr>
        <w:top w:val="nil"/>
        <w:left w:val="nil"/>
        <w:bottom w:val="nil"/>
        <w:right w:val="nil"/>
        <w:between w:val="nil"/>
      </w:pBdr>
      <w:tabs>
        <w:tab w:val="center" w:pos="4320"/>
        <w:tab w:val="right" w:pos="8640"/>
      </w:tabs>
      <w:jc w:val="center"/>
      <w:rPr>
        <w:color w:val="000000"/>
      </w:rPr>
    </w:pPr>
    <w:r w:rsidRPr="00534B8E">
      <w:rPr>
        <w:color w:val="000000"/>
      </w:rPr>
      <w:fldChar w:fldCharType="begin"/>
    </w:r>
    <w:r>
      <w:rPr>
        <w:color w:val="000000"/>
      </w:rPr>
      <w:instrText>PAGE</w:instrText>
    </w:r>
    <w:r w:rsidRPr="00534B8E">
      <w:rPr>
        <w:color w:val="000000"/>
      </w:rPr>
      <w:fldChar w:fldCharType="separate"/>
    </w:r>
    <w:r w:rsidR="006C42F6">
      <w:rPr>
        <w:noProof/>
        <w:color w:val="000000"/>
      </w:rPr>
      <w:t>4</w:t>
    </w:r>
    <w:r w:rsidRPr="00534B8E">
      <w:rPr>
        <w:color w:val="000000"/>
      </w:rPr>
      <w:fldChar w:fldCharType="end"/>
    </w:r>
  </w:p>
  <w:p w14:paraId="56A7D3C3" w14:textId="77777777" w:rsidR="006D4B95" w:rsidRPr="00534B8E" w:rsidRDefault="006D4B95" w:rsidP="00534B8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0814" w14:textId="319027CF" w:rsidR="006D4B95" w:rsidRDefault="00984C9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6C42F6">
      <w:rPr>
        <w:noProof/>
        <w:color w:val="000000"/>
      </w:rPr>
      <w:t>1</w:t>
    </w:r>
    <w:r>
      <w:rPr>
        <w:color w:val="000000"/>
      </w:rPr>
      <w:fldChar w:fldCharType="end"/>
    </w:r>
  </w:p>
  <w:p w14:paraId="1EDFA5C2" w14:textId="77777777" w:rsidR="006D4B95" w:rsidRPr="00534B8E" w:rsidRDefault="006D4B95" w:rsidP="00534B8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80B4" w14:textId="77777777" w:rsidR="007172C4" w:rsidRDefault="007172C4">
      <w:r>
        <w:separator/>
      </w:r>
    </w:p>
  </w:footnote>
  <w:footnote w:type="continuationSeparator" w:id="0">
    <w:p w14:paraId="27C2665A" w14:textId="77777777" w:rsidR="007172C4" w:rsidRDefault="007172C4">
      <w:r>
        <w:continuationSeparator/>
      </w:r>
    </w:p>
  </w:footnote>
  <w:footnote w:type="continuationNotice" w:id="1">
    <w:p w14:paraId="305310E1" w14:textId="77777777" w:rsidR="007172C4" w:rsidRDefault="00717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CF98" w14:textId="77777777" w:rsidR="006D4B95" w:rsidRPr="00A044A9" w:rsidRDefault="006D4B95" w:rsidP="00A044A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2AD9" w14:textId="77777777" w:rsidR="006D4B95" w:rsidRPr="00534B8E" w:rsidRDefault="006D4B95" w:rsidP="00534B8E">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DBB2" w14:textId="77777777" w:rsidR="006D4B95" w:rsidRPr="00316739" w:rsidRDefault="00984C92">
    <w:pPr>
      <w:pBdr>
        <w:top w:val="nil"/>
        <w:left w:val="nil"/>
        <w:bottom w:val="nil"/>
        <w:right w:val="nil"/>
        <w:between w:val="nil"/>
      </w:pBdr>
      <w:tabs>
        <w:tab w:val="center" w:pos="4320"/>
        <w:tab w:val="right" w:pos="8640"/>
      </w:tabs>
      <w:ind w:hanging="720"/>
      <w:rPr>
        <w:rFonts w:ascii="Arial" w:hAnsi="Arial" w:cs="Arial"/>
        <w:color w:val="C00000"/>
      </w:rPr>
    </w:pPr>
    <w:r w:rsidRPr="00316739">
      <w:rPr>
        <w:rFonts w:ascii="Arial" w:hAnsi="Arial" w:cs="Arial"/>
        <w:color w:val="C00000"/>
      </w:rPr>
      <w:t>[Add letterhead]</w:t>
    </w:r>
  </w:p>
  <w:p w14:paraId="3EBF0206" w14:textId="77777777" w:rsidR="006D4B95" w:rsidRPr="00534B8E" w:rsidRDefault="006D4B95" w:rsidP="00534B8E">
    <w:pPr>
      <w:pBdr>
        <w:top w:val="nil"/>
        <w:left w:val="nil"/>
        <w:bottom w:val="nil"/>
        <w:right w:val="nil"/>
        <w:between w:val="nil"/>
      </w:pBdr>
      <w:tabs>
        <w:tab w:val="center" w:pos="4320"/>
        <w:tab w:val="right" w:pos="8640"/>
      </w:tabs>
      <w:rPr>
        <w:rFonts w:ascii="Arial" w:hAnsi="Arial"/>
        <w:color w:val="C00000"/>
      </w:rPr>
    </w:pPr>
  </w:p>
  <w:p w14:paraId="40BD6929" w14:textId="4D675F91" w:rsidR="006D4B95" w:rsidRPr="00534B8E" w:rsidRDefault="007A17E0" w:rsidP="00534B8E">
    <w:pPr>
      <w:pBdr>
        <w:top w:val="nil"/>
        <w:left w:val="nil"/>
        <w:bottom w:val="nil"/>
        <w:right w:val="nil"/>
        <w:between w:val="nil"/>
      </w:pBdr>
      <w:tabs>
        <w:tab w:val="center" w:pos="4320"/>
        <w:tab w:val="right" w:pos="8640"/>
      </w:tabs>
      <w:rPr>
        <w:rFonts w:ascii="Arial" w:hAnsi="Arial"/>
        <w:color w:val="C00000"/>
      </w:rPr>
    </w:pPr>
    <w:r>
      <w:rPr>
        <w:rFonts w:ascii="Arial" w:hAnsi="Arial"/>
        <w:color w:val="C00000"/>
      </w:rPr>
      <w:t>Limited</w:t>
    </w:r>
    <w:r w:rsidR="00E25163">
      <w:rPr>
        <w:rFonts w:ascii="Arial" w:hAnsi="Arial"/>
        <w:color w:val="C00000"/>
      </w:rPr>
      <w:t xml:space="preserve"> Appointment</w:t>
    </w:r>
    <w:r>
      <w:rPr>
        <w:rFonts w:ascii="Arial" w:hAnsi="Arial"/>
        <w:color w:val="C00000"/>
      </w:rPr>
      <w:t>, Multi-Year</w:t>
    </w:r>
    <w:r w:rsidR="00E25163">
      <w:rPr>
        <w:rFonts w:ascii="Arial" w:hAnsi="Arial"/>
        <w:color w:val="C00000"/>
      </w:rPr>
      <w:t xml:space="preserve"> </w:t>
    </w:r>
    <w:r w:rsidR="00B0368B">
      <w:rPr>
        <w:rFonts w:ascii="Arial" w:hAnsi="Arial"/>
        <w:color w:val="C00000"/>
      </w:rPr>
      <w:t xml:space="preserve">– </w:t>
    </w:r>
    <w:r w:rsidR="005906BC">
      <w:rPr>
        <w:rFonts w:ascii="Arial" w:hAnsi="Arial"/>
        <w:color w:val="C00000"/>
      </w:rPr>
      <w:t xml:space="preserve">.5 FTE </w:t>
    </w:r>
    <w:r w:rsidR="00B0368B">
      <w:rPr>
        <w:rFonts w:ascii="Arial" w:hAnsi="Arial"/>
        <w:color w:val="C00000"/>
      </w:rPr>
      <w:t>Teaching or Librarianship</w:t>
    </w:r>
  </w:p>
  <w:p w14:paraId="3D782096" w14:textId="77777777" w:rsidR="006D4B95" w:rsidRPr="00534B8E" w:rsidRDefault="006D4B95" w:rsidP="00534B8E">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B2"/>
    <w:multiLevelType w:val="hybridMultilevel"/>
    <w:tmpl w:val="3C3C23AE"/>
    <w:lvl w:ilvl="0" w:tplc="0D0003BA">
      <w:start w:val="1"/>
      <w:numFmt w:val="bullet"/>
      <w:lvlText w:val=""/>
      <w:lvlJc w:val="left"/>
      <w:pPr>
        <w:ind w:left="720" w:hanging="360"/>
      </w:pPr>
      <w:rPr>
        <w:rFonts w:ascii="Symbol" w:hAnsi="Symbol"/>
      </w:rPr>
    </w:lvl>
    <w:lvl w:ilvl="1" w:tplc="66C85D96">
      <w:start w:val="1"/>
      <w:numFmt w:val="bullet"/>
      <w:lvlText w:val=""/>
      <w:lvlJc w:val="left"/>
      <w:pPr>
        <w:ind w:left="720" w:hanging="360"/>
      </w:pPr>
      <w:rPr>
        <w:rFonts w:ascii="Symbol" w:hAnsi="Symbol"/>
      </w:rPr>
    </w:lvl>
    <w:lvl w:ilvl="2" w:tplc="DD06CB96">
      <w:start w:val="1"/>
      <w:numFmt w:val="bullet"/>
      <w:lvlText w:val=""/>
      <w:lvlJc w:val="left"/>
      <w:pPr>
        <w:ind w:left="720" w:hanging="360"/>
      </w:pPr>
      <w:rPr>
        <w:rFonts w:ascii="Symbol" w:hAnsi="Symbol"/>
      </w:rPr>
    </w:lvl>
    <w:lvl w:ilvl="3" w:tplc="D4C6705A">
      <w:start w:val="1"/>
      <w:numFmt w:val="bullet"/>
      <w:lvlText w:val=""/>
      <w:lvlJc w:val="left"/>
      <w:pPr>
        <w:ind w:left="720" w:hanging="360"/>
      </w:pPr>
      <w:rPr>
        <w:rFonts w:ascii="Symbol" w:hAnsi="Symbol"/>
      </w:rPr>
    </w:lvl>
    <w:lvl w:ilvl="4" w:tplc="93940F68">
      <w:start w:val="1"/>
      <w:numFmt w:val="bullet"/>
      <w:lvlText w:val=""/>
      <w:lvlJc w:val="left"/>
      <w:pPr>
        <w:ind w:left="720" w:hanging="360"/>
      </w:pPr>
      <w:rPr>
        <w:rFonts w:ascii="Symbol" w:hAnsi="Symbol"/>
      </w:rPr>
    </w:lvl>
    <w:lvl w:ilvl="5" w:tplc="4EB4D048">
      <w:start w:val="1"/>
      <w:numFmt w:val="bullet"/>
      <w:lvlText w:val=""/>
      <w:lvlJc w:val="left"/>
      <w:pPr>
        <w:ind w:left="720" w:hanging="360"/>
      </w:pPr>
      <w:rPr>
        <w:rFonts w:ascii="Symbol" w:hAnsi="Symbol"/>
      </w:rPr>
    </w:lvl>
    <w:lvl w:ilvl="6" w:tplc="19923B28">
      <w:start w:val="1"/>
      <w:numFmt w:val="bullet"/>
      <w:lvlText w:val=""/>
      <w:lvlJc w:val="left"/>
      <w:pPr>
        <w:ind w:left="720" w:hanging="360"/>
      </w:pPr>
      <w:rPr>
        <w:rFonts w:ascii="Symbol" w:hAnsi="Symbol"/>
      </w:rPr>
    </w:lvl>
    <w:lvl w:ilvl="7" w:tplc="EB14E26E">
      <w:start w:val="1"/>
      <w:numFmt w:val="bullet"/>
      <w:lvlText w:val=""/>
      <w:lvlJc w:val="left"/>
      <w:pPr>
        <w:ind w:left="720" w:hanging="360"/>
      </w:pPr>
      <w:rPr>
        <w:rFonts w:ascii="Symbol" w:hAnsi="Symbol"/>
      </w:rPr>
    </w:lvl>
    <w:lvl w:ilvl="8" w:tplc="22B85456">
      <w:start w:val="1"/>
      <w:numFmt w:val="bullet"/>
      <w:lvlText w:val=""/>
      <w:lvlJc w:val="left"/>
      <w:pPr>
        <w:ind w:left="720" w:hanging="360"/>
      </w:pPr>
      <w:rPr>
        <w:rFonts w:ascii="Symbol" w:hAnsi="Symbol"/>
      </w:rPr>
    </w:lvl>
  </w:abstractNum>
  <w:abstractNum w:abstractNumId="1" w15:restartNumberingAfterBreak="0">
    <w:nsid w:val="05BE7C6E"/>
    <w:multiLevelType w:val="hybridMultilevel"/>
    <w:tmpl w:val="D8F8260E"/>
    <w:lvl w:ilvl="0" w:tplc="87F2F624">
      <w:start w:val="2"/>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06535C02"/>
    <w:multiLevelType w:val="hybridMultilevel"/>
    <w:tmpl w:val="E458CA10"/>
    <w:lvl w:ilvl="0" w:tplc="600AC2B0">
      <w:start w:val="1"/>
      <w:numFmt w:val="lowerRoman"/>
      <w:lvlText w:val="%1."/>
      <w:lvlJc w:val="right"/>
      <w:pPr>
        <w:ind w:left="2880" w:hanging="360"/>
      </w:pPr>
    </w:lvl>
    <w:lvl w:ilvl="1" w:tplc="8AD0B19C">
      <w:start w:val="1"/>
      <w:numFmt w:val="lowerRoman"/>
      <w:lvlText w:val="%2."/>
      <w:lvlJc w:val="right"/>
      <w:pPr>
        <w:ind w:left="2880" w:hanging="360"/>
      </w:pPr>
    </w:lvl>
    <w:lvl w:ilvl="2" w:tplc="2222CF50">
      <w:start w:val="1"/>
      <w:numFmt w:val="lowerRoman"/>
      <w:lvlText w:val="%3."/>
      <w:lvlJc w:val="right"/>
      <w:pPr>
        <w:ind w:left="2880" w:hanging="360"/>
      </w:pPr>
    </w:lvl>
    <w:lvl w:ilvl="3" w:tplc="A6EAC950">
      <w:start w:val="1"/>
      <w:numFmt w:val="lowerRoman"/>
      <w:lvlText w:val="%4."/>
      <w:lvlJc w:val="right"/>
      <w:pPr>
        <w:ind w:left="2880" w:hanging="360"/>
      </w:pPr>
    </w:lvl>
    <w:lvl w:ilvl="4" w:tplc="8F900412">
      <w:start w:val="1"/>
      <w:numFmt w:val="lowerRoman"/>
      <w:lvlText w:val="%5."/>
      <w:lvlJc w:val="right"/>
      <w:pPr>
        <w:ind w:left="2880" w:hanging="360"/>
      </w:pPr>
    </w:lvl>
    <w:lvl w:ilvl="5" w:tplc="9B1058C4">
      <w:start w:val="1"/>
      <w:numFmt w:val="lowerRoman"/>
      <w:lvlText w:val="%6."/>
      <w:lvlJc w:val="right"/>
      <w:pPr>
        <w:ind w:left="2880" w:hanging="360"/>
      </w:pPr>
    </w:lvl>
    <w:lvl w:ilvl="6" w:tplc="C22A54FE">
      <w:start w:val="1"/>
      <w:numFmt w:val="lowerRoman"/>
      <w:lvlText w:val="%7."/>
      <w:lvlJc w:val="right"/>
      <w:pPr>
        <w:ind w:left="2880" w:hanging="360"/>
      </w:pPr>
    </w:lvl>
    <w:lvl w:ilvl="7" w:tplc="219CE4CA">
      <w:start w:val="1"/>
      <w:numFmt w:val="lowerRoman"/>
      <w:lvlText w:val="%8."/>
      <w:lvlJc w:val="right"/>
      <w:pPr>
        <w:ind w:left="2880" w:hanging="360"/>
      </w:pPr>
    </w:lvl>
    <w:lvl w:ilvl="8" w:tplc="D20494AE">
      <w:start w:val="1"/>
      <w:numFmt w:val="lowerRoman"/>
      <w:lvlText w:val="%9."/>
      <w:lvlJc w:val="right"/>
      <w:pPr>
        <w:ind w:left="2880" w:hanging="360"/>
      </w:pPr>
    </w:lvl>
  </w:abstractNum>
  <w:abstractNum w:abstractNumId="3" w15:restartNumberingAfterBreak="0">
    <w:nsid w:val="0D5A5D1F"/>
    <w:multiLevelType w:val="hybridMultilevel"/>
    <w:tmpl w:val="DBE0AE34"/>
    <w:lvl w:ilvl="0" w:tplc="1F1AAFB8">
      <w:start w:val="4"/>
      <w:numFmt w:val="lowerLetter"/>
      <w:lvlText w:val="(%1)"/>
      <w:lvlJc w:val="left"/>
      <w:pPr>
        <w:tabs>
          <w:tab w:val="num" w:pos="2073"/>
        </w:tabs>
        <w:ind w:left="2073" w:hanging="690"/>
      </w:pPr>
      <w:rPr>
        <w:rFonts w:cs="Times New Roman" w:hint="default"/>
      </w:rPr>
    </w:lvl>
    <w:lvl w:ilvl="1" w:tplc="04090019">
      <w:start w:val="1"/>
      <w:numFmt w:val="lowerLetter"/>
      <w:lvlText w:val="%2."/>
      <w:lvlJc w:val="left"/>
      <w:pPr>
        <w:tabs>
          <w:tab w:val="num" w:pos="2463"/>
        </w:tabs>
        <w:ind w:left="2463" w:hanging="360"/>
      </w:pPr>
      <w:rPr>
        <w:rFonts w:cs="Times New Roman"/>
      </w:rPr>
    </w:lvl>
    <w:lvl w:ilvl="2" w:tplc="0409001B">
      <w:start w:val="1"/>
      <w:numFmt w:val="lowerRoman"/>
      <w:lvlText w:val="%3."/>
      <w:lvlJc w:val="right"/>
      <w:pPr>
        <w:tabs>
          <w:tab w:val="num" w:pos="3183"/>
        </w:tabs>
        <w:ind w:left="3183" w:hanging="180"/>
      </w:pPr>
      <w:rPr>
        <w:rFonts w:cs="Times New Roman"/>
      </w:rPr>
    </w:lvl>
    <w:lvl w:ilvl="3" w:tplc="0409000F">
      <w:start w:val="1"/>
      <w:numFmt w:val="decimal"/>
      <w:lvlText w:val="%4."/>
      <w:lvlJc w:val="left"/>
      <w:pPr>
        <w:tabs>
          <w:tab w:val="num" w:pos="3903"/>
        </w:tabs>
        <w:ind w:left="3903" w:hanging="360"/>
      </w:pPr>
      <w:rPr>
        <w:rFonts w:cs="Times New Roman"/>
      </w:rPr>
    </w:lvl>
    <w:lvl w:ilvl="4" w:tplc="04090019">
      <w:start w:val="1"/>
      <w:numFmt w:val="lowerLetter"/>
      <w:lvlText w:val="%5."/>
      <w:lvlJc w:val="left"/>
      <w:pPr>
        <w:tabs>
          <w:tab w:val="num" w:pos="4623"/>
        </w:tabs>
        <w:ind w:left="4623" w:hanging="360"/>
      </w:pPr>
      <w:rPr>
        <w:rFonts w:cs="Times New Roman"/>
      </w:rPr>
    </w:lvl>
    <w:lvl w:ilvl="5" w:tplc="0409001B">
      <w:start w:val="1"/>
      <w:numFmt w:val="lowerRoman"/>
      <w:lvlText w:val="%6."/>
      <w:lvlJc w:val="right"/>
      <w:pPr>
        <w:tabs>
          <w:tab w:val="num" w:pos="5343"/>
        </w:tabs>
        <w:ind w:left="5343" w:hanging="180"/>
      </w:pPr>
      <w:rPr>
        <w:rFonts w:cs="Times New Roman"/>
      </w:rPr>
    </w:lvl>
    <w:lvl w:ilvl="6" w:tplc="0409000F">
      <w:start w:val="1"/>
      <w:numFmt w:val="decimal"/>
      <w:lvlText w:val="%7."/>
      <w:lvlJc w:val="left"/>
      <w:pPr>
        <w:tabs>
          <w:tab w:val="num" w:pos="6063"/>
        </w:tabs>
        <w:ind w:left="6063" w:hanging="360"/>
      </w:pPr>
      <w:rPr>
        <w:rFonts w:cs="Times New Roman"/>
      </w:rPr>
    </w:lvl>
    <w:lvl w:ilvl="7" w:tplc="04090019">
      <w:start w:val="1"/>
      <w:numFmt w:val="lowerLetter"/>
      <w:lvlText w:val="%8."/>
      <w:lvlJc w:val="left"/>
      <w:pPr>
        <w:tabs>
          <w:tab w:val="num" w:pos="6783"/>
        </w:tabs>
        <w:ind w:left="6783" w:hanging="360"/>
      </w:pPr>
      <w:rPr>
        <w:rFonts w:cs="Times New Roman"/>
      </w:rPr>
    </w:lvl>
    <w:lvl w:ilvl="8" w:tplc="0409001B">
      <w:start w:val="1"/>
      <w:numFmt w:val="lowerRoman"/>
      <w:lvlText w:val="%9."/>
      <w:lvlJc w:val="right"/>
      <w:pPr>
        <w:tabs>
          <w:tab w:val="num" w:pos="7503"/>
        </w:tabs>
        <w:ind w:left="7503" w:hanging="180"/>
      </w:pPr>
      <w:rPr>
        <w:rFonts w:cs="Times New Roman"/>
      </w:rPr>
    </w:lvl>
  </w:abstractNum>
  <w:abstractNum w:abstractNumId="4" w15:restartNumberingAfterBreak="0">
    <w:nsid w:val="0F14172C"/>
    <w:multiLevelType w:val="hybridMultilevel"/>
    <w:tmpl w:val="3A72B34E"/>
    <w:lvl w:ilvl="0" w:tplc="3B2A0A0A">
      <w:start w:val="1"/>
      <w:numFmt w:val="bullet"/>
      <w:lvlText w:val=""/>
      <w:lvlJc w:val="left"/>
      <w:pPr>
        <w:ind w:left="720" w:hanging="360"/>
      </w:pPr>
      <w:rPr>
        <w:rFonts w:ascii="Symbol" w:hAnsi="Symbol"/>
      </w:rPr>
    </w:lvl>
    <w:lvl w:ilvl="1" w:tplc="99888594">
      <w:start w:val="1"/>
      <w:numFmt w:val="bullet"/>
      <w:lvlText w:val=""/>
      <w:lvlJc w:val="left"/>
      <w:pPr>
        <w:ind w:left="720" w:hanging="360"/>
      </w:pPr>
      <w:rPr>
        <w:rFonts w:ascii="Symbol" w:hAnsi="Symbol"/>
      </w:rPr>
    </w:lvl>
    <w:lvl w:ilvl="2" w:tplc="F0709472">
      <w:start w:val="1"/>
      <w:numFmt w:val="bullet"/>
      <w:lvlText w:val=""/>
      <w:lvlJc w:val="left"/>
      <w:pPr>
        <w:ind w:left="720" w:hanging="360"/>
      </w:pPr>
      <w:rPr>
        <w:rFonts w:ascii="Symbol" w:hAnsi="Symbol"/>
      </w:rPr>
    </w:lvl>
    <w:lvl w:ilvl="3" w:tplc="51A0B80A">
      <w:start w:val="1"/>
      <w:numFmt w:val="bullet"/>
      <w:lvlText w:val=""/>
      <w:lvlJc w:val="left"/>
      <w:pPr>
        <w:ind w:left="720" w:hanging="360"/>
      </w:pPr>
      <w:rPr>
        <w:rFonts w:ascii="Symbol" w:hAnsi="Symbol"/>
      </w:rPr>
    </w:lvl>
    <w:lvl w:ilvl="4" w:tplc="0B565570">
      <w:start w:val="1"/>
      <w:numFmt w:val="bullet"/>
      <w:lvlText w:val=""/>
      <w:lvlJc w:val="left"/>
      <w:pPr>
        <w:ind w:left="720" w:hanging="360"/>
      </w:pPr>
      <w:rPr>
        <w:rFonts w:ascii="Symbol" w:hAnsi="Symbol"/>
      </w:rPr>
    </w:lvl>
    <w:lvl w:ilvl="5" w:tplc="38EAD4C4">
      <w:start w:val="1"/>
      <w:numFmt w:val="bullet"/>
      <w:lvlText w:val=""/>
      <w:lvlJc w:val="left"/>
      <w:pPr>
        <w:ind w:left="720" w:hanging="360"/>
      </w:pPr>
      <w:rPr>
        <w:rFonts w:ascii="Symbol" w:hAnsi="Symbol"/>
      </w:rPr>
    </w:lvl>
    <w:lvl w:ilvl="6" w:tplc="1FA685E4">
      <w:start w:val="1"/>
      <w:numFmt w:val="bullet"/>
      <w:lvlText w:val=""/>
      <w:lvlJc w:val="left"/>
      <w:pPr>
        <w:ind w:left="720" w:hanging="360"/>
      </w:pPr>
      <w:rPr>
        <w:rFonts w:ascii="Symbol" w:hAnsi="Symbol"/>
      </w:rPr>
    </w:lvl>
    <w:lvl w:ilvl="7" w:tplc="E38885C6">
      <w:start w:val="1"/>
      <w:numFmt w:val="bullet"/>
      <w:lvlText w:val=""/>
      <w:lvlJc w:val="left"/>
      <w:pPr>
        <w:ind w:left="720" w:hanging="360"/>
      </w:pPr>
      <w:rPr>
        <w:rFonts w:ascii="Symbol" w:hAnsi="Symbol"/>
      </w:rPr>
    </w:lvl>
    <w:lvl w:ilvl="8" w:tplc="5FF4A484">
      <w:start w:val="1"/>
      <w:numFmt w:val="bullet"/>
      <w:lvlText w:val=""/>
      <w:lvlJc w:val="left"/>
      <w:pPr>
        <w:ind w:left="720" w:hanging="360"/>
      </w:pPr>
      <w:rPr>
        <w:rFonts w:ascii="Symbol" w:hAnsi="Symbol"/>
      </w:rPr>
    </w:lvl>
  </w:abstractNum>
  <w:abstractNum w:abstractNumId="5" w15:restartNumberingAfterBreak="0">
    <w:nsid w:val="0FE75067"/>
    <w:multiLevelType w:val="hybridMultilevel"/>
    <w:tmpl w:val="A5320390"/>
    <w:lvl w:ilvl="0" w:tplc="1E02A14E">
      <w:start w:val="1"/>
      <w:numFmt w:val="bullet"/>
      <w:lvlText w:val=""/>
      <w:lvlJc w:val="left"/>
      <w:pPr>
        <w:ind w:left="720" w:hanging="360"/>
      </w:pPr>
      <w:rPr>
        <w:rFonts w:ascii="Symbol" w:hAnsi="Symbol"/>
      </w:rPr>
    </w:lvl>
    <w:lvl w:ilvl="1" w:tplc="CEA88B42">
      <w:start w:val="1"/>
      <w:numFmt w:val="bullet"/>
      <w:lvlText w:val=""/>
      <w:lvlJc w:val="left"/>
      <w:pPr>
        <w:ind w:left="720" w:hanging="360"/>
      </w:pPr>
      <w:rPr>
        <w:rFonts w:ascii="Symbol" w:hAnsi="Symbol"/>
      </w:rPr>
    </w:lvl>
    <w:lvl w:ilvl="2" w:tplc="08C0FBDA">
      <w:start w:val="1"/>
      <w:numFmt w:val="bullet"/>
      <w:lvlText w:val=""/>
      <w:lvlJc w:val="left"/>
      <w:pPr>
        <w:ind w:left="720" w:hanging="360"/>
      </w:pPr>
      <w:rPr>
        <w:rFonts w:ascii="Symbol" w:hAnsi="Symbol"/>
      </w:rPr>
    </w:lvl>
    <w:lvl w:ilvl="3" w:tplc="92648D42">
      <w:start w:val="1"/>
      <w:numFmt w:val="bullet"/>
      <w:lvlText w:val=""/>
      <w:lvlJc w:val="left"/>
      <w:pPr>
        <w:ind w:left="720" w:hanging="360"/>
      </w:pPr>
      <w:rPr>
        <w:rFonts w:ascii="Symbol" w:hAnsi="Symbol"/>
      </w:rPr>
    </w:lvl>
    <w:lvl w:ilvl="4" w:tplc="B490A332">
      <w:start w:val="1"/>
      <w:numFmt w:val="bullet"/>
      <w:lvlText w:val=""/>
      <w:lvlJc w:val="left"/>
      <w:pPr>
        <w:ind w:left="720" w:hanging="360"/>
      </w:pPr>
      <w:rPr>
        <w:rFonts w:ascii="Symbol" w:hAnsi="Symbol"/>
      </w:rPr>
    </w:lvl>
    <w:lvl w:ilvl="5" w:tplc="2FA2D4C0">
      <w:start w:val="1"/>
      <w:numFmt w:val="bullet"/>
      <w:lvlText w:val=""/>
      <w:lvlJc w:val="left"/>
      <w:pPr>
        <w:ind w:left="720" w:hanging="360"/>
      </w:pPr>
      <w:rPr>
        <w:rFonts w:ascii="Symbol" w:hAnsi="Symbol"/>
      </w:rPr>
    </w:lvl>
    <w:lvl w:ilvl="6" w:tplc="735278CC">
      <w:start w:val="1"/>
      <w:numFmt w:val="bullet"/>
      <w:lvlText w:val=""/>
      <w:lvlJc w:val="left"/>
      <w:pPr>
        <w:ind w:left="720" w:hanging="360"/>
      </w:pPr>
      <w:rPr>
        <w:rFonts w:ascii="Symbol" w:hAnsi="Symbol"/>
      </w:rPr>
    </w:lvl>
    <w:lvl w:ilvl="7" w:tplc="92683B92">
      <w:start w:val="1"/>
      <w:numFmt w:val="bullet"/>
      <w:lvlText w:val=""/>
      <w:lvlJc w:val="left"/>
      <w:pPr>
        <w:ind w:left="720" w:hanging="360"/>
      </w:pPr>
      <w:rPr>
        <w:rFonts w:ascii="Symbol" w:hAnsi="Symbol"/>
      </w:rPr>
    </w:lvl>
    <w:lvl w:ilvl="8" w:tplc="CD82ACEA">
      <w:start w:val="1"/>
      <w:numFmt w:val="bullet"/>
      <w:lvlText w:val=""/>
      <w:lvlJc w:val="left"/>
      <w:pPr>
        <w:ind w:left="720" w:hanging="360"/>
      </w:pPr>
      <w:rPr>
        <w:rFonts w:ascii="Symbol" w:hAnsi="Symbol"/>
      </w:rPr>
    </w:lvl>
  </w:abstractNum>
  <w:abstractNum w:abstractNumId="6" w15:restartNumberingAfterBreak="0">
    <w:nsid w:val="10844856"/>
    <w:multiLevelType w:val="hybridMultilevel"/>
    <w:tmpl w:val="F050CE8C"/>
    <w:lvl w:ilvl="0" w:tplc="8D50A866">
      <w:start w:val="1"/>
      <w:numFmt w:val="decimal"/>
      <w:lvlText w:val="(%1)"/>
      <w:lvlJc w:val="left"/>
      <w:pPr>
        <w:tabs>
          <w:tab w:val="num" w:pos="1080"/>
        </w:tabs>
        <w:ind w:left="1080" w:hanging="360"/>
      </w:pPr>
      <w:rPr>
        <w:i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37530E4"/>
    <w:multiLevelType w:val="hybridMultilevel"/>
    <w:tmpl w:val="E24AE92C"/>
    <w:lvl w:ilvl="0" w:tplc="08F85DB2">
      <w:start w:val="3"/>
      <w:numFmt w:val="lowerRoman"/>
      <w:lvlText w:val="(%1)"/>
      <w:lvlJc w:val="left"/>
      <w:pPr>
        <w:tabs>
          <w:tab w:val="num" w:pos="2162"/>
        </w:tabs>
        <w:ind w:left="2162" w:hanging="780"/>
      </w:pPr>
      <w:rPr>
        <w:rFonts w:cs="Times New Roman" w:hint="default"/>
      </w:rPr>
    </w:lvl>
    <w:lvl w:ilvl="1" w:tplc="04090019">
      <w:start w:val="1"/>
      <w:numFmt w:val="lowerLetter"/>
      <w:lvlText w:val="%2."/>
      <w:lvlJc w:val="left"/>
      <w:pPr>
        <w:tabs>
          <w:tab w:val="num" w:pos="2462"/>
        </w:tabs>
        <w:ind w:left="2462" w:hanging="360"/>
      </w:pPr>
      <w:rPr>
        <w:rFonts w:cs="Times New Roman"/>
      </w:rPr>
    </w:lvl>
    <w:lvl w:ilvl="2" w:tplc="0409001B">
      <w:start w:val="1"/>
      <w:numFmt w:val="lowerRoman"/>
      <w:lvlText w:val="%3."/>
      <w:lvlJc w:val="right"/>
      <w:pPr>
        <w:tabs>
          <w:tab w:val="num" w:pos="3182"/>
        </w:tabs>
        <w:ind w:left="3182" w:hanging="180"/>
      </w:pPr>
      <w:rPr>
        <w:rFonts w:cs="Times New Roman"/>
      </w:rPr>
    </w:lvl>
    <w:lvl w:ilvl="3" w:tplc="0409000F">
      <w:start w:val="1"/>
      <w:numFmt w:val="decimal"/>
      <w:lvlText w:val="%4."/>
      <w:lvlJc w:val="left"/>
      <w:pPr>
        <w:tabs>
          <w:tab w:val="num" w:pos="3902"/>
        </w:tabs>
        <w:ind w:left="3902" w:hanging="360"/>
      </w:pPr>
      <w:rPr>
        <w:rFonts w:cs="Times New Roman"/>
      </w:rPr>
    </w:lvl>
    <w:lvl w:ilvl="4" w:tplc="04090019">
      <w:start w:val="1"/>
      <w:numFmt w:val="lowerLetter"/>
      <w:lvlText w:val="%5."/>
      <w:lvlJc w:val="left"/>
      <w:pPr>
        <w:tabs>
          <w:tab w:val="num" w:pos="4622"/>
        </w:tabs>
        <w:ind w:left="4622" w:hanging="360"/>
      </w:pPr>
      <w:rPr>
        <w:rFonts w:cs="Times New Roman"/>
      </w:rPr>
    </w:lvl>
    <w:lvl w:ilvl="5" w:tplc="0409001B">
      <w:start w:val="1"/>
      <w:numFmt w:val="lowerRoman"/>
      <w:lvlText w:val="%6."/>
      <w:lvlJc w:val="right"/>
      <w:pPr>
        <w:tabs>
          <w:tab w:val="num" w:pos="5342"/>
        </w:tabs>
        <w:ind w:left="5342" w:hanging="180"/>
      </w:pPr>
      <w:rPr>
        <w:rFonts w:cs="Times New Roman"/>
      </w:rPr>
    </w:lvl>
    <w:lvl w:ilvl="6" w:tplc="0409000F">
      <w:start w:val="1"/>
      <w:numFmt w:val="decimal"/>
      <w:lvlText w:val="%7."/>
      <w:lvlJc w:val="left"/>
      <w:pPr>
        <w:tabs>
          <w:tab w:val="num" w:pos="6062"/>
        </w:tabs>
        <w:ind w:left="6062" w:hanging="360"/>
      </w:pPr>
      <w:rPr>
        <w:rFonts w:cs="Times New Roman"/>
      </w:rPr>
    </w:lvl>
    <w:lvl w:ilvl="7" w:tplc="04090019">
      <w:start w:val="1"/>
      <w:numFmt w:val="lowerLetter"/>
      <w:lvlText w:val="%8."/>
      <w:lvlJc w:val="left"/>
      <w:pPr>
        <w:tabs>
          <w:tab w:val="num" w:pos="6782"/>
        </w:tabs>
        <w:ind w:left="6782" w:hanging="360"/>
      </w:pPr>
      <w:rPr>
        <w:rFonts w:cs="Times New Roman"/>
      </w:rPr>
    </w:lvl>
    <w:lvl w:ilvl="8" w:tplc="0409001B">
      <w:start w:val="1"/>
      <w:numFmt w:val="lowerRoman"/>
      <w:lvlText w:val="%9."/>
      <w:lvlJc w:val="right"/>
      <w:pPr>
        <w:tabs>
          <w:tab w:val="num" w:pos="7502"/>
        </w:tabs>
        <w:ind w:left="7502" w:hanging="180"/>
      </w:pPr>
      <w:rPr>
        <w:rFonts w:cs="Times New Roman"/>
      </w:rPr>
    </w:lvl>
  </w:abstractNum>
  <w:abstractNum w:abstractNumId="8" w15:restartNumberingAfterBreak="0">
    <w:nsid w:val="174D0DA5"/>
    <w:multiLevelType w:val="hybridMultilevel"/>
    <w:tmpl w:val="61D25494"/>
    <w:lvl w:ilvl="0" w:tplc="13F03678">
      <w:start w:val="1"/>
      <w:numFmt w:val="bullet"/>
      <w:lvlText w:val=""/>
      <w:lvlJc w:val="left"/>
      <w:pPr>
        <w:ind w:left="720" w:hanging="360"/>
      </w:pPr>
      <w:rPr>
        <w:rFonts w:ascii="Symbol" w:hAnsi="Symbol"/>
      </w:rPr>
    </w:lvl>
    <w:lvl w:ilvl="1" w:tplc="E334DD36">
      <w:start w:val="1"/>
      <w:numFmt w:val="bullet"/>
      <w:lvlText w:val=""/>
      <w:lvlJc w:val="left"/>
      <w:pPr>
        <w:ind w:left="720" w:hanging="360"/>
      </w:pPr>
      <w:rPr>
        <w:rFonts w:ascii="Symbol" w:hAnsi="Symbol"/>
      </w:rPr>
    </w:lvl>
    <w:lvl w:ilvl="2" w:tplc="E564AE18">
      <w:start w:val="1"/>
      <w:numFmt w:val="bullet"/>
      <w:lvlText w:val=""/>
      <w:lvlJc w:val="left"/>
      <w:pPr>
        <w:ind w:left="720" w:hanging="360"/>
      </w:pPr>
      <w:rPr>
        <w:rFonts w:ascii="Symbol" w:hAnsi="Symbol"/>
      </w:rPr>
    </w:lvl>
    <w:lvl w:ilvl="3" w:tplc="5DDC3250">
      <w:start w:val="1"/>
      <w:numFmt w:val="bullet"/>
      <w:lvlText w:val=""/>
      <w:lvlJc w:val="left"/>
      <w:pPr>
        <w:ind w:left="720" w:hanging="360"/>
      </w:pPr>
      <w:rPr>
        <w:rFonts w:ascii="Symbol" w:hAnsi="Symbol"/>
      </w:rPr>
    </w:lvl>
    <w:lvl w:ilvl="4" w:tplc="B25A95CC">
      <w:start w:val="1"/>
      <w:numFmt w:val="bullet"/>
      <w:lvlText w:val=""/>
      <w:lvlJc w:val="left"/>
      <w:pPr>
        <w:ind w:left="720" w:hanging="360"/>
      </w:pPr>
      <w:rPr>
        <w:rFonts w:ascii="Symbol" w:hAnsi="Symbol"/>
      </w:rPr>
    </w:lvl>
    <w:lvl w:ilvl="5" w:tplc="28B4ED02">
      <w:start w:val="1"/>
      <w:numFmt w:val="bullet"/>
      <w:lvlText w:val=""/>
      <w:lvlJc w:val="left"/>
      <w:pPr>
        <w:ind w:left="720" w:hanging="360"/>
      </w:pPr>
      <w:rPr>
        <w:rFonts w:ascii="Symbol" w:hAnsi="Symbol"/>
      </w:rPr>
    </w:lvl>
    <w:lvl w:ilvl="6" w:tplc="21B21248">
      <w:start w:val="1"/>
      <w:numFmt w:val="bullet"/>
      <w:lvlText w:val=""/>
      <w:lvlJc w:val="left"/>
      <w:pPr>
        <w:ind w:left="720" w:hanging="360"/>
      </w:pPr>
      <w:rPr>
        <w:rFonts w:ascii="Symbol" w:hAnsi="Symbol"/>
      </w:rPr>
    </w:lvl>
    <w:lvl w:ilvl="7" w:tplc="C764FFFC">
      <w:start w:val="1"/>
      <w:numFmt w:val="bullet"/>
      <w:lvlText w:val=""/>
      <w:lvlJc w:val="left"/>
      <w:pPr>
        <w:ind w:left="720" w:hanging="360"/>
      </w:pPr>
      <w:rPr>
        <w:rFonts w:ascii="Symbol" w:hAnsi="Symbol"/>
      </w:rPr>
    </w:lvl>
    <w:lvl w:ilvl="8" w:tplc="F3EADE0A">
      <w:start w:val="1"/>
      <w:numFmt w:val="bullet"/>
      <w:lvlText w:val=""/>
      <w:lvlJc w:val="left"/>
      <w:pPr>
        <w:ind w:left="720" w:hanging="360"/>
      </w:pPr>
      <w:rPr>
        <w:rFonts w:ascii="Symbol" w:hAnsi="Symbol"/>
      </w:rPr>
    </w:lvl>
  </w:abstractNum>
  <w:abstractNum w:abstractNumId="9" w15:restartNumberingAfterBreak="0">
    <w:nsid w:val="1CF400D6"/>
    <w:multiLevelType w:val="hybridMultilevel"/>
    <w:tmpl w:val="6EE0EB84"/>
    <w:lvl w:ilvl="0" w:tplc="E286D710">
      <w:start w:val="1"/>
      <w:numFmt w:val="bullet"/>
      <w:lvlText w:val=""/>
      <w:lvlJc w:val="left"/>
      <w:pPr>
        <w:ind w:left="720" w:hanging="360"/>
      </w:pPr>
      <w:rPr>
        <w:rFonts w:ascii="Symbol" w:hAnsi="Symbol"/>
      </w:rPr>
    </w:lvl>
    <w:lvl w:ilvl="1" w:tplc="17DA6840">
      <w:start w:val="1"/>
      <w:numFmt w:val="bullet"/>
      <w:lvlText w:val=""/>
      <w:lvlJc w:val="left"/>
      <w:pPr>
        <w:ind w:left="720" w:hanging="360"/>
      </w:pPr>
      <w:rPr>
        <w:rFonts w:ascii="Symbol" w:hAnsi="Symbol"/>
      </w:rPr>
    </w:lvl>
    <w:lvl w:ilvl="2" w:tplc="E01AED34">
      <w:start w:val="1"/>
      <w:numFmt w:val="bullet"/>
      <w:lvlText w:val=""/>
      <w:lvlJc w:val="left"/>
      <w:pPr>
        <w:ind w:left="720" w:hanging="360"/>
      </w:pPr>
      <w:rPr>
        <w:rFonts w:ascii="Symbol" w:hAnsi="Symbol"/>
      </w:rPr>
    </w:lvl>
    <w:lvl w:ilvl="3" w:tplc="8228CDC2">
      <w:start w:val="1"/>
      <w:numFmt w:val="bullet"/>
      <w:lvlText w:val=""/>
      <w:lvlJc w:val="left"/>
      <w:pPr>
        <w:ind w:left="720" w:hanging="360"/>
      </w:pPr>
      <w:rPr>
        <w:rFonts w:ascii="Symbol" w:hAnsi="Symbol"/>
      </w:rPr>
    </w:lvl>
    <w:lvl w:ilvl="4" w:tplc="106A2B62">
      <w:start w:val="1"/>
      <w:numFmt w:val="bullet"/>
      <w:lvlText w:val=""/>
      <w:lvlJc w:val="left"/>
      <w:pPr>
        <w:ind w:left="720" w:hanging="360"/>
      </w:pPr>
      <w:rPr>
        <w:rFonts w:ascii="Symbol" w:hAnsi="Symbol"/>
      </w:rPr>
    </w:lvl>
    <w:lvl w:ilvl="5" w:tplc="A886B0C2">
      <w:start w:val="1"/>
      <w:numFmt w:val="bullet"/>
      <w:lvlText w:val=""/>
      <w:lvlJc w:val="left"/>
      <w:pPr>
        <w:ind w:left="720" w:hanging="360"/>
      </w:pPr>
      <w:rPr>
        <w:rFonts w:ascii="Symbol" w:hAnsi="Symbol"/>
      </w:rPr>
    </w:lvl>
    <w:lvl w:ilvl="6" w:tplc="80525FE2">
      <w:start w:val="1"/>
      <w:numFmt w:val="bullet"/>
      <w:lvlText w:val=""/>
      <w:lvlJc w:val="left"/>
      <w:pPr>
        <w:ind w:left="720" w:hanging="360"/>
      </w:pPr>
      <w:rPr>
        <w:rFonts w:ascii="Symbol" w:hAnsi="Symbol"/>
      </w:rPr>
    </w:lvl>
    <w:lvl w:ilvl="7" w:tplc="BE9623B6">
      <w:start w:val="1"/>
      <w:numFmt w:val="bullet"/>
      <w:lvlText w:val=""/>
      <w:lvlJc w:val="left"/>
      <w:pPr>
        <w:ind w:left="720" w:hanging="360"/>
      </w:pPr>
      <w:rPr>
        <w:rFonts w:ascii="Symbol" w:hAnsi="Symbol"/>
      </w:rPr>
    </w:lvl>
    <w:lvl w:ilvl="8" w:tplc="8310602E">
      <w:start w:val="1"/>
      <w:numFmt w:val="bullet"/>
      <w:lvlText w:val=""/>
      <w:lvlJc w:val="left"/>
      <w:pPr>
        <w:ind w:left="720" w:hanging="360"/>
      </w:pPr>
      <w:rPr>
        <w:rFonts w:ascii="Symbol" w:hAnsi="Symbol"/>
      </w:rPr>
    </w:lvl>
  </w:abstractNum>
  <w:abstractNum w:abstractNumId="10" w15:restartNumberingAfterBreak="0">
    <w:nsid w:val="23D30623"/>
    <w:multiLevelType w:val="hybridMultilevel"/>
    <w:tmpl w:val="A080CE1E"/>
    <w:lvl w:ilvl="0" w:tplc="D7C2E102">
      <w:start w:val="2"/>
      <w:numFmt w:val="lowerLetter"/>
      <w:lvlText w:val="(%1)"/>
      <w:lvlJc w:val="left"/>
      <w:pPr>
        <w:tabs>
          <w:tab w:val="num" w:pos="446"/>
        </w:tabs>
        <w:ind w:left="446" w:hanging="360"/>
      </w:pPr>
      <w:rPr>
        <w:rFonts w:cs="Times New Roman" w:hint="default"/>
      </w:rPr>
    </w:lvl>
    <w:lvl w:ilvl="1" w:tplc="04090019">
      <w:start w:val="1"/>
      <w:numFmt w:val="lowerLetter"/>
      <w:lvlText w:val="%2."/>
      <w:lvlJc w:val="left"/>
      <w:pPr>
        <w:tabs>
          <w:tab w:val="num" w:pos="1166"/>
        </w:tabs>
        <w:ind w:left="1166" w:hanging="360"/>
      </w:pPr>
      <w:rPr>
        <w:rFonts w:cs="Times New Roman"/>
      </w:rPr>
    </w:lvl>
    <w:lvl w:ilvl="2" w:tplc="0409001B">
      <w:start w:val="1"/>
      <w:numFmt w:val="lowerRoman"/>
      <w:lvlText w:val="%3."/>
      <w:lvlJc w:val="right"/>
      <w:pPr>
        <w:tabs>
          <w:tab w:val="num" w:pos="1886"/>
        </w:tabs>
        <w:ind w:left="1886" w:hanging="180"/>
      </w:pPr>
      <w:rPr>
        <w:rFonts w:cs="Times New Roman"/>
      </w:rPr>
    </w:lvl>
    <w:lvl w:ilvl="3" w:tplc="0409000F">
      <w:start w:val="1"/>
      <w:numFmt w:val="decimal"/>
      <w:lvlText w:val="%4."/>
      <w:lvlJc w:val="left"/>
      <w:pPr>
        <w:tabs>
          <w:tab w:val="num" w:pos="2606"/>
        </w:tabs>
        <w:ind w:left="2606" w:hanging="360"/>
      </w:pPr>
      <w:rPr>
        <w:rFonts w:cs="Times New Roman"/>
      </w:rPr>
    </w:lvl>
    <w:lvl w:ilvl="4" w:tplc="04090019">
      <w:start w:val="1"/>
      <w:numFmt w:val="lowerLetter"/>
      <w:lvlText w:val="%5."/>
      <w:lvlJc w:val="left"/>
      <w:pPr>
        <w:tabs>
          <w:tab w:val="num" w:pos="3326"/>
        </w:tabs>
        <w:ind w:left="3326" w:hanging="360"/>
      </w:pPr>
      <w:rPr>
        <w:rFonts w:cs="Times New Roman"/>
      </w:rPr>
    </w:lvl>
    <w:lvl w:ilvl="5" w:tplc="0409001B">
      <w:start w:val="1"/>
      <w:numFmt w:val="lowerRoman"/>
      <w:lvlText w:val="%6."/>
      <w:lvlJc w:val="right"/>
      <w:pPr>
        <w:tabs>
          <w:tab w:val="num" w:pos="4046"/>
        </w:tabs>
        <w:ind w:left="4046" w:hanging="180"/>
      </w:pPr>
      <w:rPr>
        <w:rFonts w:cs="Times New Roman"/>
      </w:rPr>
    </w:lvl>
    <w:lvl w:ilvl="6" w:tplc="0409000F">
      <w:start w:val="1"/>
      <w:numFmt w:val="decimal"/>
      <w:lvlText w:val="%7."/>
      <w:lvlJc w:val="left"/>
      <w:pPr>
        <w:tabs>
          <w:tab w:val="num" w:pos="4766"/>
        </w:tabs>
        <w:ind w:left="4766" w:hanging="360"/>
      </w:pPr>
      <w:rPr>
        <w:rFonts w:cs="Times New Roman"/>
      </w:rPr>
    </w:lvl>
    <w:lvl w:ilvl="7" w:tplc="04090019">
      <w:start w:val="1"/>
      <w:numFmt w:val="lowerLetter"/>
      <w:lvlText w:val="%8."/>
      <w:lvlJc w:val="left"/>
      <w:pPr>
        <w:tabs>
          <w:tab w:val="num" w:pos="5486"/>
        </w:tabs>
        <w:ind w:left="5486" w:hanging="360"/>
      </w:pPr>
      <w:rPr>
        <w:rFonts w:cs="Times New Roman"/>
      </w:rPr>
    </w:lvl>
    <w:lvl w:ilvl="8" w:tplc="0409001B">
      <w:start w:val="1"/>
      <w:numFmt w:val="lowerRoman"/>
      <w:lvlText w:val="%9."/>
      <w:lvlJc w:val="right"/>
      <w:pPr>
        <w:tabs>
          <w:tab w:val="num" w:pos="6206"/>
        </w:tabs>
        <w:ind w:left="6206" w:hanging="180"/>
      </w:pPr>
      <w:rPr>
        <w:rFonts w:cs="Times New Roman"/>
      </w:rPr>
    </w:lvl>
  </w:abstractNum>
  <w:abstractNum w:abstractNumId="11" w15:restartNumberingAfterBreak="0">
    <w:nsid w:val="24D376F9"/>
    <w:multiLevelType w:val="hybridMultilevel"/>
    <w:tmpl w:val="1E3EA716"/>
    <w:lvl w:ilvl="0" w:tplc="92CC297C">
      <w:start w:val="1"/>
      <w:numFmt w:val="bullet"/>
      <w:lvlText w:val=""/>
      <w:lvlJc w:val="left"/>
      <w:pPr>
        <w:ind w:left="720" w:hanging="360"/>
      </w:pPr>
      <w:rPr>
        <w:rFonts w:ascii="Symbol" w:hAnsi="Symbol"/>
      </w:rPr>
    </w:lvl>
    <w:lvl w:ilvl="1" w:tplc="C4AC6E86">
      <w:start w:val="1"/>
      <w:numFmt w:val="bullet"/>
      <w:lvlText w:val=""/>
      <w:lvlJc w:val="left"/>
      <w:pPr>
        <w:ind w:left="720" w:hanging="360"/>
      </w:pPr>
      <w:rPr>
        <w:rFonts w:ascii="Symbol" w:hAnsi="Symbol"/>
      </w:rPr>
    </w:lvl>
    <w:lvl w:ilvl="2" w:tplc="AC8CF97E">
      <w:start w:val="1"/>
      <w:numFmt w:val="bullet"/>
      <w:lvlText w:val=""/>
      <w:lvlJc w:val="left"/>
      <w:pPr>
        <w:ind w:left="720" w:hanging="360"/>
      </w:pPr>
      <w:rPr>
        <w:rFonts w:ascii="Symbol" w:hAnsi="Symbol"/>
      </w:rPr>
    </w:lvl>
    <w:lvl w:ilvl="3" w:tplc="0A72FBEE">
      <w:start w:val="1"/>
      <w:numFmt w:val="bullet"/>
      <w:lvlText w:val=""/>
      <w:lvlJc w:val="left"/>
      <w:pPr>
        <w:ind w:left="720" w:hanging="360"/>
      </w:pPr>
      <w:rPr>
        <w:rFonts w:ascii="Symbol" w:hAnsi="Symbol"/>
      </w:rPr>
    </w:lvl>
    <w:lvl w:ilvl="4" w:tplc="6EC03F58">
      <w:start w:val="1"/>
      <w:numFmt w:val="bullet"/>
      <w:lvlText w:val=""/>
      <w:lvlJc w:val="left"/>
      <w:pPr>
        <w:ind w:left="720" w:hanging="360"/>
      </w:pPr>
      <w:rPr>
        <w:rFonts w:ascii="Symbol" w:hAnsi="Symbol"/>
      </w:rPr>
    </w:lvl>
    <w:lvl w:ilvl="5" w:tplc="93583060">
      <w:start w:val="1"/>
      <w:numFmt w:val="bullet"/>
      <w:lvlText w:val=""/>
      <w:lvlJc w:val="left"/>
      <w:pPr>
        <w:ind w:left="720" w:hanging="360"/>
      </w:pPr>
      <w:rPr>
        <w:rFonts w:ascii="Symbol" w:hAnsi="Symbol"/>
      </w:rPr>
    </w:lvl>
    <w:lvl w:ilvl="6" w:tplc="2CC28C08">
      <w:start w:val="1"/>
      <w:numFmt w:val="bullet"/>
      <w:lvlText w:val=""/>
      <w:lvlJc w:val="left"/>
      <w:pPr>
        <w:ind w:left="720" w:hanging="360"/>
      </w:pPr>
      <w:rPr>
        <w:rFonts w:ascii="Symbol" w:hAnsi="Symbol"/>
      </w:rPr>
    </w:lvl>
    <w:lvl w:ilvl="7" w:tplc="840EA26A">
      <w:start w:val="1"/>
      <w:numFmt w:val="bullet"/>
      <w:lvlText w:val=""/>
      <w:lvlJc w:val="left"/>
      <w:pPr>
        <w:ind w:left="720" w:hanging="360"/>
      </w:pPr>
      <w:rPr>
        <w:rFonts w:ascii="Symbol" w:hAnsi="Symbol"/>
      </w:rPr>
    </w:lvl>
    <w:lvl w:ilvl="8" w:tplc="575E2F50">
      <w:start w:val="1"/>
      <w:numFmt w:val="bullet"/>
      <w:lvlText w:val=""/>
      <w:lvlJc w:val="left"/>
      <w:pPr>
        <w:ind w:left="720" w:hanging="360"/>
      </w:pPr>
      <w:rPr>
        <w:rFonts w:ascii="Symbol" w:hAnsi="Symbol"/>
      </w:rPr>
    </w:lvl>
  </w:abstractNum>
  <w:abstractNum w:abstractNumId="12" w15:restartNumberingAfterBreak="0">
    <w:nsid w:val="28E3472B"/>
    <w:multiLevelType w:val="hybridMultilevel"/>
    <w:tmpl w:val="08A64A44"/>
    <w:lvl w:ilvl="0" w:tplc="601EBF1A">
      <w:start w:val="1"/>
      <w:numFmt w:val="bullet"/>
      <w:lvlText w:val=""/>
      <w:lvlJc w:val="left"/>
      <w:pPr>
        <w:ind w:left="720" w:hanging="360"/>
      </w:pPr>
      <w:rPr>
        <w:rFonts w:ascii="Symbol" w:hAnsi="Symbol"/>
      </w:rPr>
    </w:lvl>
    <w:lvl w:ilvl="1" w:tplc="E1F0660C">
      <w:start w:val="1"/>
      <w:numFmt w:val="bullet"/>
      <w:lvlText w:val=""/>
      <w:lvlJc w:val="left"/>
      <w:pPr>
        <w:ind w:left="720" w:hanging="360"/>
      </w:pPr>
      <w:rPr>
        <w:rFonts w:ascii="Symbol" w:hAnsi="Symbol"/>
      </w:rPr>
    </w:lvl>
    <w:lvl w:ilvl="2" w:tplc="343E99A4">
      <w:start w:val="1"/>
      <w:numFmt w:val="bullet"/>
      <w:lvlText w:val=""/>
      <w:lvlJc w:val="left"/>
      <w:pPr>
        <w:ind w:left="720" w:hanging="360"/>
      </w:pPr>
      <w:rPr>
        <w:rFonts w:ascii="Symbol" w:hAnsi="Symbol"/>
      </w:rPr>
    </w:lvl>
    <w:lvl w:ilvl="3" w:tplc="A0C8805C">
      <w:start w:val="1"/>
      <w:numFmt w:val="bullet"/>
      <w:lvlText w:val=""/>
      <w:lvlJc w:val="left"/>
      <w:pPr>
        <w:ind w:left="720" w:hanging="360"/>
      </w:pPr>
      <w:rPr>
        <w:rFonts w:ascii="Symbol" w:hAnsi="Symbol"/>
      </w:rPr>
    </w:lvl>
    <w:lvl w:ilvl="4" w:tplc="D3F4CD30">
      <w:start w:val="1"/>
      <w:numFmt w:val="bullet"/>
      <w:lvlText w:val=""/>
      <w:lvlJc w:val="left"/>
      <w:pPr>
        <w:ind w:left="720" w:hanging="360"/>
      </w:pPr>
      <w:rPr>
        <w:rFonts w:ascii="Symbol" w:hAnsi="Symbol"/>
      </w:rPr>
    </w:lvl>
    <w:lvl w:ilvl="5" w:tplc="5DEA57A8">
      <w:start w:val="1"/>
      <w:numFmt w:val="bullet"/>
      <w:lvlText w:val=""/>
      <w:lvlJc w:val="left"/>
      <w:pPr>
        <w:ind w:left="720" w:hanging="360"/>
      </w:pPr>
      <w:rPr>
        <w:rFonts w:ascii="Symbol" w:hAnsi="Symbol"/>
      </w:rPr>
    </w:lvl>
    <w:lvl w:ilvl="6" w:tplc="495A682C">
      <w:start w:val="1"/>
      <w:numFmt w:val="bullet"/>
      <w:lvlText w:val=""/>
      <w:lvlJc w:val="left"/>
      <w:pPr>
        <w:ind w:left="720" w:hanging="360"/>
      </w:pPr>
      <w:rPr>
        <w:rFonts w:ascii="Symbol" w:hAnsi="Symbol"/>
      </w:rPr>
    </w:lvl>
    <w:lvl w:ilvl="7" w:tplc="EDAA349E">
      <w:start w:val="1"/>
      <w:numFmt w:val="bullet"/>
      <w:lvlText w:val=""/>
      <w:lvlJc w:val="left"/>
      <w:pPr>
        <w:ind w:left="720" w:hanging="360"/>
      </w:pPr>
      <w:rPr>
        <w:rFonts w:ascii="Symbol" w:hAnsi="Symbol"/>
      </w:rPr>
    </w:lvl>
    <w:lvl w:ilvl="8" w:tplc="169CE5B0">
      <w:start w:val="1"/>
      <w:numFmt w:val="bullet"/>
      <w:lvlText w:val=""/>
      <w:lvlJc w:val="left"/>
      <w:pPr>
        <w:ind w:left="720" w:hanging="360"/>
      </w:pPr>
      <w:rPr>
        <w:rFonts w:ascii="Symbol" w:hAnsi="Symbol"/>
      </w:rPr>
    </w:lvl>
  </w:abstractNum>
  <w:abstractNum w:abstractNumId="13" w15:restartNumberingAfterBreak="0">
    <w:nsid w:val="2CCC4466"/>
    <w:multiLevelType w:val="hybridMultilevel"/>
    <w:tmpl w:val="933A92D6"/>
    <w:lvl w:ilvl="0" w:tplc="8F7C10E0">
      <w:start w:val="1"/>
      <w:numFmt w:val="bullet"/>
      <w:lvlText w:val=""/>
      <w:lvlJc w:val="left"/>
      <w:pPr>
        <w:ind w:left="720" w:hanging="360"/>
      </w:pPr>
      <w:rPr>
        <w:rFonts w:ascii="Symbol" w:hAnsi="Symbol"/>
      </w:rPr>
    </w:lvl>
    <w:lvl w:ilvl="1" w:tplc="B6123F0A">
      <w:start w:val="1"/>
      <w:numFmt w:val="bullet"/>
      <w:lvlText w:val=""/>
      <w:lvlJc w:val="left"/>
      <w:pPr>
        <w:ind w:left="720" w:hanging="360"/>
      </w:pPr>
      <w:rPr>
        <w:rFonts w:ascii="Symbol" w:hAnsi="Symbol"/>
      </w:rPr>
    </w:lvl>
    <w:lvl w:ilvl="2" w:tplc="D9AAE9E2">
      <w:start w:val="1"/>
      <w:numFmt w:val="bullet"/>
      <w:lvlText w:val=""/>
      <w:lvlJc w:val="left"/>
      <w:pPr>
        <w:ind w:left="720" w:hanging="360"/>
      </w:pPr>
      <w:rPr>
        <w:rFonts w:ascii="Symbol" w:hAnsi="Symbol"/>
      </w:rPr>
    </w:lvl>
    <w:lvl w:ilvl="3" w:tplc="469ADB74">
      <w:start w:val="1"/>
      <w:numFmt w:val="bullet"/>
      <w:lvlText w:val=""/>
      <w:lvlJc w:val="left"/>
      <w:pPr>
        <w:ind w:left="720" w:hanging="360"/>
      </w:pPr>
      <w:rPr>
        <w:rFonts w:ascii="Symbol" w:hAnsi="Symbol"/>
      </w:rPr>
    </w:lvl>
    <w:lvl w:ilvl="4" w:tplc="760E83CE">
      <w:start w:val="1"/>
      <w:numFmt w:val="bullet"/>
      <w:lvlText w:val=""/>
      <w:lvlJc w:val="left"/>
      <w:pPr>
        <w:ind w:left="720" w:hanging="360"/>
      </w:pPr>
      <w:rPr>
        <w:rFonts w:ascii="Symbol" w:hAnsi="Symbol"/>
      </w:rPr>
    </w:lvl>
    <w:lvl w:ilvl="5" w:tplc="F4BEE230">
      <w:start w:val="1"/>
      <w:numFmt w:val="bullet"/>
      <w:lvlText w:val=""/>
      <w:lvlJc w:val="left"/>
      <w:pPr>
        <w:ind w:left="720" w:hanging="360"/>
      </w:pPr>
      <w:rPr>
        <w:rFonts w:ascii="Symbol" w:hAnsi="Symbol"/>
      </w:rPr>
    </w:lvl>
    <w:lvl w:ilvl="6" w:tplc="F23ED624">
      <w:start w:val="1"/>
      <w:numFmt w:val="bullet"/>
      <w:lvlText w:val=""/>
      <w:lvlJc w:val="left"/>
      <w:pPr>
        <w:ind w:left="720" w:hanging="360"/>
      </w:pPr>
      <w:rPr>
        <w:rFonts w:ascii="Symbol" w:hAnsi="Symbol"/>
      </w:rPr>
    </w:lvl>
    <w:lvl w:ilvl="7" w:tplc="B8006126">
      <w:start w:val="1"/>
      <w:numFmt w:val="bullet"/>
      <w:lvlText w:val=""/>
      <w:lvlJc w:val="left"/>
      <w:pPr>
        <w:ind w:left="720" w:hanging="360"/>
      </w:pPr>
      <w:rPr>
        <w:rFonts w:ascii="Symbol" w:hAnsi="Symbol"/>
      </w:rPr>
    </w:lvl>
    <w:lvl w:ilvl="8" w:tplc="5226FFC0">
      <w:start w:val="1"/>
      <w:numFmt w:val="bullet"/>
      <w:lvlText w:val=""/>
      <w:lvlJc w:val="left"/>
      <w:pPr>
        <w:ind w:left="720" w:hanging="360"/>
      </w:pPr>
      <w:rPr>
        <w:rFonts w:ascii="Symbol" w:hAnsi="Symbol"/>
      </w:rPr>
    </w:lvl>
  </w:abstractNum>
  <w:abstractNum w:abstractNumId="14" w15:restartNumberingAfterBreak="0">
    <w:nsid w:val="2DAD05B9"/>
    <w:multiLevelType w:val="hybridMultilevel"/>
    <w:tmpl w:val="633C9260"/>
    <w:lvl w:ilvl="0" w:tplc="F8301060">
      <w:start w:val="1"/>
      <w:numFmt w:val="bullet"/>
      <w:lvlText w:val=""/>
      <w:lvlJc w:val="left"/>
      <w:pPr>
        <w:ind w:left="720" w:hanging="360"/>
      </w:pPr>
      <w:rPr>
        <w:rFonts w:ascii="Symbol" w:hAnsi="Symbol"/>
      </w:rPr>
    </w:lvl>
    <w:lvl w:ilvl="1" w:tplc="9312AADA">
      <w:start w:val="1"/>
      <w:numFmt w:val="bullet"/>
      <w:lvlText w:val=""/>
      <w:lvlJc w:val="left"/>
      <w:pPr>
        <w:ind w:left="720" w:hanging="360"/>
      </w:pPr>
      <w:rPr>
        <w:rFonts w:ascii="Symbol" w:hAnsi="Symbol"/>
      </w:rPr>
    </w:lvl>
    <w:lvl w:ilvl="2" w:tplc="FB603BE6">
      <w:start w:val="1"/>
      <w:numFmt w:val="bullet"/>
      <w:lvlText w:val=""/>
      <w:lvlJc w:val="left"/>
      <w:pPr>
        <w:ind w:left="720" w:hanging="360"/>
      </w:pPr>
      <w:rPr>
        <w:rFonts w:ascii="Symbol" w:hAnsi="Symbol"/>
      </w:rPr>
    </w:lvl>
    <w:lvl w:ilvl="3" w:tplc="73A4DA90">
      <w:start w:val="1"/>
      <w:numFmt w:val="bullet"/>
      <w:lvlText w:val=""/>
      <w:lvlJc w:val="left"/>
      <w:pPr>
        <w:ind w:left="720" w:hanging="360"/>
      </w:pPr>
      <w:rPr>
        <w:rFonts w:ascii="Symbol" w:hAnsi="Symbol"/>
      </w:rPr>
    </w:lvl>
    <w:lvl w:ilvl="4" w:tplc="59EC2D9E">
      <w:start w:val="1"/>
      <w:numFmt w:val="bullet"/>
      <w:lvlText w:val=""/>
      <w:lvlJc w:val="left"/>
      <w:pPr>
        <w:ind w:left="720" w:hanging="360"/>
      </w:pPr>
      <w:rPr>
        <w:rFonts w:ascii="Symbol" w:hAnsi="Symbol"/>
      </w:rPr>
    </w:lvl>
    <w:lvl w:ilvl="5" w:tplc="7FD8127C">
      <w:start w:val="1"/>
      <w:numFmt w:val="bullet"/>
      <w:lvlText w:val=""/>
      <w:lvlJc w:val="left"/>
      <w:pPr>
        <w:ind w:left="720" w:hanging="360"/>
      </w:pPr>
      <w:rPr>
        <w:rFonts w:ascii="Symbol" w:hAnsi="Symbol"/>
      </w:rPr>
    </w:lvl>
    <w:lvl w:ilvl="6" w:tplc="975AEB14">
      <w:start w:val="1"/>
      <w:numFmt w:val="bullet"/>
      <w:lvlText w:val=""/>
      <w:lvlJc w:val="left"/>
      <w:pPr>
        <w:ind w:left="720" w:hanging="360"/>
      </w:pPr>
      <w:rPr>
        <w:rFonts w:ascii="Symbol" w:hAnsi="Symbol"/>
      </w:rPr>
    </w:lvl>
    <w:lvl w:ilvl="7" w:tplc="0BAAEBDA">
      <w:start w:val="1"/>
      <w:numFmt w:val="bullet"/>
      <w:lvlText w:val=""/>
      <w:lvlJc w:val="left"/>
      <w:pPr>
        <w:ind w:left="720" w:hanging="360"/>
      </w:pPr>
      <w:rPr>
        <w:rFonts w:ascii="Symbol" w:hAnsi="Symbol"/>
      </w:rPr>
    </w:lvl>
    <w:lvl w:ilvl="8" w:tplc="99D86356">
      <w:start w:val="1"/>
      <w:numFmt w:val="bullet"/>
      <w:lvlText w:val=""/>
      <w:lvlJc w:val="left"/>
      <w:pPr>
        <w:ind w:left="720" w:hanging="360"/>
      </w:pPr>
      <w:rPr>
        <w:rFonts w:ascii="Symbol" w:hAnsi="Symbol"/>
      </w:rPr>
    </w:lvl>
  </w:abstractNum>
  <w:abstractNum w:abstractNumId="15" w15:restartNumberingAfterBreak="0">
    <w:nsid w:val="30056B9B"/>
    <w:multiLevelType w:val="hybridMultilevel"/>
    <w:tmpl w:val="BFC8D202"/>
    <w:lvl w:ilvl="0" w:tplc="1D6E71D8">
      <w:start w:val="1"/>
      <w:numFmt w:val="lowerRoman"/>
      <w:lvlText w:val="%1."/>
      <w:lvlJc w:val="right"/>
      <w:pPr>
        <w:ind w:left="2880" w:hanging="360"/>
      </w:pPr>
    </w:lvl>
    <w:lvl w:ilvl="1" w:tplc="0DE0B9CC">
      <w:start w:val="1"/>
      <w:numFmt w:val="lowerRoman"/>
      <w:lvlText w:val="%2."/>
      <w:lvlJc w:val="right"/>
      <w:pPr>
        <w:ind w:left="2880" w:hanging="360"/>
      </w:pPr>
    </w:lvl>
    <w:lvl w:ilvl="2" w:tplc="8190F4BA">
      <w:start w:val="1"/>
      <w:numFmt w:val="lowerRoman"/>
      <w:lvlText w:val="%3."/>
      <w:lvlJc w:val="right"/>
      <w:pPr>
        <w:ind w:left="2880" w:hanging="360"/>
      </w:pPr>
    </w:lvl>
    <w:lvl w:ilvl="3" w:tplc="25FEDBEC">
      <w:start w:val="1"/>
      <w:numFmt w:val="lowerRoman"/>
      <w:lvlText w:val="%4."/>
      <w:lvlJc w:val="right"/>
      <w:pPr>
        <w:ind w:left="2880" w:hanging="360"/>
      </w:pPr>
    </w:lvl>
    <w:lvl w:ilvl="4" w:tplc="8202F792">
      <w:start w:val="1"/>
      <w:numFmt w:val="lowerRoman"/>
      <w:lvlText w:val="%5."/>
      <w:lvlJc w:val="right"/>
      <w:pPr>
        <w:ind w:left="2880" w:hanging="360"/>
      </w:pPr>
    </w:lvl>
    <w:lvl w:ilvl="5" w:tplc="3918AD18">
      <w:start w:val="1"/>
      <w:numFmt w:val="lowerRoman"/>
      <w:lvlText w:val="%6."/>
      <w:lvlJc w:val="right"/>
      <w:pPr>
        <w:ind w:left="2880" w:hanging="360"/>
      </w:pPr>
    </w:lvl>
    <w:lvl w:ilvl="6" w:tplc="FF8C56D8">
      <w:start w:val="1"/>
      <w:numFmt w:val="lowerRoman"/>
      <w:lvlText w:val="%7."/>
      <w:lvlJc w:val="right"/>
      <w:pPr>
        <w:ind w:left="2880" w:hanging="360"/>
      </w:pPr>
    </w:lvl>
    <w:lvl w:ilvl="7" w:tplc="000048A2">
      <w:start w:val="1"/>
      <w:numFmt w:val="lowerRoman"/>
      <w:lvlText w:val="%8."/>
      <w:lvlJc w:val="right"/>
      <w:pPr>
        <w:ind w:left="2880" w:hanging="360"/>
      </w:pPr>
    </w:lvl>
    <w:lvl w:ilvl="8" w:tplc="0764F416">
      <w:start w:val="1"/>
      <w:numFmt w:val="lowerRoman"/>
      <w:lvlText w:val="%9."/>
      <w:lvlJc w:val="right"/>
      <w:pPr>
        <w:ind w:left="2880" w:hanging="360"/>
      </w:pPr>
    </w:lvl>
  </w:abstractNum>
  <w:abstractNum w:abstractNumId="16" w15:restartNumberingAfterBreak="0">
    <w:nsid w:val="327F61F0"/>
    <w:multiLevelType w:val="hybridMultilevel"/>
    <w:tmpl w:val="0C58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07EA5"/>
    <w:multiLevelType w:val="hybridMultilevel"/>
    <w:tmpl w:val="A29CAA16"/>
    <w:lvl w:ilvl="0" w:tplc="8DB6062A">
      <w:start w:val="1"/>
      <w:numFmt w:val="bullet"/>
      <w:lvlText w:val=""/>
      <w:lvlJc w:val="left"/>
      <w:pPr>
        <w:ind w:left="720" w:hanging="360"/>
      </w:pPr>
      <w:rPr>
        <w:rFonts w:ascii="Symbol" w:hAnsi="Symbol"/>
      </w:rPr>
    </w:lvl>
    <w:lvl w:ilvl="1" w:tplc="CB344254">
      <w:start w:val="1"/>
      <w:numFmt w:val="bullet"/>
      <w:lvlText w:val=""/>
      <w:lvlJc w:val="left"/>
      <w:pPr>
        <w:ind w:left="720" w:hanging="360"/>
      </w:pPr>
      <w:rPr>
        <w:rFonts w:ascii="Symbol" w:hAnsi="Symbol"/>
      </w:rPr>
    </w:lvl>
    <w:lvl w:ilvl="2" w:tplc="F54C0406">
      <w:start w:val="1"/>
      <w:numFmt w:val="bullet"/>
      <w:lvlText w:val=""/>
      <w:lvlJc w:val="left"/>
      <w:pPr>
        <w:ind w:left="720" w:hanging="360"/>
      </w:pPr>
      <w:rPr>
        <w:rFonts w:ascii="Symbol" w:hAnsi="Symbol"/>
      </w:rPr>
    </w:lvl>
    <w:lvl w:ilvl="3" w:tplc="9D740306">
      <w:start w:val="1"/>
      <w:numFmt w:val="bullet"/>
      <w:lvlText w:val=""/>
      <w:lvlJc w:val="left"/>
      <w:pPr>
        <w:ind w:left="720" w:hanging="360"/>
      </w:pPr>
      <w:rPr>
        <w:rFonts w:ascii="Symbol" w:hAnsi="Symbol"/>
      </w:rPr>
    </w:lvl>
    <w:lvl w:ilvl="4" w:tplc="772E8ECE">
      <w:start w:val="1"/>
      <w:numFmt w:val="bullet"/>
      <w:lvlText w:val=""/>
      <w:lvlJc w:val="left"/>
      <w:pPr>
        <w:ind w:left="720" w:hanging="360"/>
      </w:pPr>
      <w:rPr>
        <w:rFonts w:ascii="Symbol" w:hAnsi="Symbol"/>
      </w:rPr>
    </w:lvl>
    <w:lvl w:ilvl="5" w:tplc="D7767496">
      <w:start w:val="1"/>
      <w:numFmt w:val="bullet"/>
      <w:lvlText w:val=""/>
      <w:lvlJc w:val="left"/>
      <w:pPr>
        <w:ind w:left="720" w:hanging="360"/>
      </w:pPr>
      <w:rPr>
        <w:rFonts w:ascii="Symbol" w:hAnsi="Symbol"/>
      </w:rPr>
    </w:lvl>
    <w:lvl w:ilvl="6" w:tplc="248A458E">
      <w:start w:val="1"/>
      <w:numFmt w:val="bullet"/>
      <w:lvlText w:val=""/>
      <w:lvlJc w:val="left"/>
      <w:pPr>
        <w:ind w:left="720" w:hanging="360"/>
      </w:pPr>
      <w:rPr>
        <w:rFonts w:ascii="Symbol" w:hAnsi="Symbol"/>
      </w:rPr>
    </w:lvl>
    <w:lvl w:ilvl="7" w:tplc="C93E0B7C">
      <w:start w:val="1"/>
      <w:numFmt w:val="bullet"/>
      <w:lvlText w:val=""/>
      <w:lvlJc w:val="left"/>
      <w:pPr>
        <w:ind w:left="720" w:hanging="360"/>
      </w:pPr>
      <w:rPr>
        <w:rFonts w:ascii="Symbol" w:hAnsi="Symbol"/>
      </w:rPr>
    </w:lvl>
    <w:lvl w:ilvl="8" w:tplc="1824A22A">
      <w:start w:val="1"/>
      <w:numFmt w:val="bullet"/>
      <w:lvlText w:val=""/>
      <w:lvlJc w:val="left"/>
      <w:pPr>
        <w:ind w:left="720" w:hanging="360"/>
      </w:pPr>
      <w:rPr>
        <w:rFonts w:ascii="Symbol" w:hAnsi="Symbol"/>
      </w:rPr>
    </w:lvl>
  </w:abstractNum>
  <w:abstractNum w:abstractNumId="18" w15:restartNumberingAfterBreak="0">
    <w:nsid w:val="3BFF5E48"/>
    <w:multiLevelType w:val="hybridMultilevel"/>
    <w:tmpl w:val="4808B932"/>
    <w:lvl w:ilvl="0" w:tplc="C270EBB6">
      <w:start w:val="1"/>
      <w:numFmt w:val="lowerLetter"/>
      <w:lvlText w:val="%1)"/>
      <w:lvlJc w:val="left"/>
      <w:pPr>
        <w:ind w:left="1080" w:hanging="360"/>
      </w:pPr>
      <w:rPr>
        <w:rFonts w:hint="default"/>
        <w:b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04075D"/>
    <w:multiLevelType w:val="hybridMultilevel"/>
    <w:tmpl w:val="752CAAA6"/>
    <w:lvl w:ilvl="0" w:tplc="263417B0">
      <w:start w:val="1"/>
      <w:numFmt w:val="bullet"/>
      <w:lvlText w:val=""/>
      <w:lvlJc w:val="left"/>
      <w:pPr>
        <w:ind w:left="720" w:hanging="360"/>
      </w:pPr>
      <w:rPr>
        <w:rFonts w:ascii="Symbol" w:hAnsi="Symbol"/>
      </w:rPr>
    </w:lvl>
    <w:lvl w:ilvl="1" w:tplc="35661B58">
      <w:start w:val="1"/>
      <w:numFmt w:val="bullet"/>
      <w:lvlText w:val=""/>
      <w:lvlJc w:val="left"/>
      <w:pPr>
        <w:ind w:left="720" w:hanging="360"/>
      </w:pPr>
      <w:rPr>
        <w:rFonts w:ascii="Symbol" w:hAnsi="Symbol"/>
      </w:rPr>
    </w:lvl>
    <w:lvl w:ilvl="2" w:tplc="4686EADC">
      <w:start w:val="1"/>
      <w:numFmt w:val="bullet"/>
      <w:lvlText w:val=""/>
      <w:lvlJc w:val="left"/>
      <w:pPr>
        <w:ind w:left="720" w:hanging="360"/>
      </w:pPr>
      <w:rPr>
        <w:rFonts w:ascii="Symbol" w:hAnsi="Symbol"/>
      </w:rPr>
    </w:lvl>
    <w:lvl w:ilvl="3" w:tplc="A2262E80">
      <w:start w:val="1"/>
      <w:numFmt w:val="bullet"/>
      <w:lvlText w:val=""/>
      <w:lvlJc w:val="left"/>
      <w:pPr>
        <w:ind w:left="720" w:hanging="360"/>
      </w:pPr>
      <w:rPr>
        <w:rFonts w:ascii="Symbol" w:hAnsi="Symbol"/>
      </w:rPr>
    </w:lvl>
    <w:lvl w:ilvl="4" w:tplc="3D94D8E4">
      <w:start w:val="1"/>
      <w:numFmt w:val="bullet"/>
      <w:lvlText w:val=""/>
      <w:lvlJc w:val="left"/>
      <w:pPr>
        <w:ind w:left="720" w:hanging="360"/>
      </w:pPr>
      <w:rPr>
        <w:rFonts w:ascii="Symbol" w:hAnsi="Symbol"/>
      </w:rPr>
    </w:lvl>
    <w:lvl w:ilvl="5" w:tplc="5EEAC844">
      <w:start w:val="1"/>
      <w:numFmt w:val="bullet"/>
      <w:lvlText w:val=""/>
      <w:lvlJc w:val="left"/>
      <w:pPr>
        <w:ind w:left="720" w:hanging="360"/>
      </w:pPr>
      <w:rPr>
        <w:rFonts w:ascii="Symbol" w:hAnsi="Symbol"/>
      </w:rPr>
    </w:lvl>
    <w:lvl w:ilvl="6" w:tplc="8AE4C896">
      <w:start w:val="1"/>
      <w:numFmt w:val="bullet"/>
      <w:lvlText w:val=""/>
      <w:lvlJc w:val="left"/>
      <w:pPr>
        <w:ind w:left="720" w:hanging="360"/>
      </w:pPr>
      <w:rPr>
        <w:rFonts w:ascii="Symbol" w:hAnsi="Symbol"/>
      </w:rPr>
    </w:lvl>
    <w:lvl w:ilvl="7" w:tplc="DA06BF96">
      <w:start w:val="1"/>
      <w:numFmt w:val="bullet"/>
      <w:lvlText w:val=""/>
      <w:lvlJc w:val="left"/>
      <w:pPr>
        <w:ind w:left="720" w:hanging="360"/>
      </w:pPr>
      <w:rPr>
        <w:rFonts w:ascii="Symbol" w:hAnsi="Symbol"/>
      </w:rPr>
    </w:lvl>
    <w:lvl w:ilvl="8" w:tplc="56B0F9E8">
      <w:start w:val="1"/>
      <w:numFmt w:val="bullet"/>
      <w:lvlText w:val=""/>
      <w:lvlJc w:val="left"/>
      <w:pPr>
        <w:ind w:left="720" w:hanging="360"/>
      </w:pPr>
      <w:rPr>
        <w:rFonts w:ascii="Symbol" w:hAnsi="Symbol"/>
      </w:rPr>
    </w:lvl>
  </w:abstractNum>
  <w:abstractNum w:abstractNumId="20" w15:restartNumberingAfterBreak="0">
    <w:nsid w:val="3D6C1011"/>
    <w:multiLevelType w:val="hybridMultilevel"/>
    <w:tmpl w:val="2C089C2C"/>
    <w:lvl w:ilvl="0" w:tplc="B9824AAE">
      <w:start w:val="1"/>
      <w:numFmt w:val="bullet"/>
      <w:lvlText w:val=""/>
      <w:lvlJc w:val="left"/>
      <w:pPr>
        <w:ind w:left="720" w:hanging="360"/>
      </w:pPr>
      <w:rPr>
        <w:rFonts w:ascii="Symbol" w:hAnsi="Symbol"/>
      </w:rPr>
    </w:lvl>
    <w:lvl w:ilvl="1" w:tplc="89505540">
      <w:start w:val="1"/>
      <w:numFmt w:val="bullet"/>
      <w:lvlText w:val=""/>
      <w:lvlJc w:val="left"/>
      <w:pPr>
        <w:ind w:left="720" w:hanging="360"/>
      </w:pPr>
      <w:rPr>
        <w:rFonts w:ascii="Symbol" w:hAnsi="Symbol"/>
      </w:rPr>
    </w:lvl>
    <w:lvl w:ilvl="2" w:tplc="DBDACEA8">
      <w:start w:val="1"/>
      <w:numFmt w:val="bullet"/>
      <w:lvlText w:val=""/>
      <w:lvlJc w:val="left"/>
      <w:pPr>
        <w:ind w:left="720" w:hanging="360"/>
      </w:pPr>
      <w:rPr>
        <w:rFonts w:ascii="Symbol" w:hAnsi="Symbol"/>
      </w:rPr>
    </w:lvl>
    <w:lvl w:ilvl="3" w:tplc="9C5ACCE0">
      <w:start w:val="1"/>
      <w:numFmt w:val="bullet"/>
      <w:lvlText w:val=""/>
      <w:lvlJc w:val="left"/>
      <w:pPr>
        <w:ind w:left="720" w:hanging="360"/>
      </w:pPr>
      <w:rPr>
        <w:rFonts w:ascii="Symbol" w:hAnsi="Symbol"/>
      </w:rPr>
    </w:lvl>
    <w:lvl w:ilvl="4" w:tplc="563E024C">
      <w:start w:val="1"/>
      <w:numFmt w:val="bullet"/>
      <w:lvlText w:val=""/>
      <w:lvlJc w:val="left"/>
      <w:pPr>
        <w:ind w:left="720" w:hanging="360"/>
      </w:pPr>
      <w:rPr>
        <w:rFonts w:ascii="Symbol" w:hAnsi="Symbol"/>
      </w:rPr>
    </w:lvl>
    <w:lvl w:ilvl="5" w:tplc="77B60C1C">
      <w:start w:val="1"/>
      <w:numFmt w:val="bullet"/>
      <w:lvlText w:val=""/>
      <w:lvlJc w:val="left"/>
      <w:pPr>
        <w:ind w:left="720" w:hanging="360"/>
      </w:pPr>
      <w:rPr>
        <w:rFonts w:ascii="Symbol" w:hAnsi="Symbol"/>
      </w:rPr>
    </w:lvl>
    <w:lvl w:ilvl="6" w:tplc="DC92554C">
      <w:start w:val="1"/>
      <w:numFmt w:val="bullet"/>
      <w:lvlText w:val=""/>
      <w:lvlJc w:val="left"/>
      <w:pPr>
        <w:ind w:left="720" w:hanging="360"/>
      </w:pPr>
      <w:rPr>
        <w:rFonts w:ascii="Symbol" w:hAnsi="Symbol"/>
      </w:rPr>
    </w:lvl>
    <w:lvl w:ilvl="7" w:tplc="A476BAB8">
      <w:start w:val="1"/>
      <w:numFmt w:val="bullet"/>
      <w:lvlText w:val=""/>
      <w:lvlJc w:val="left"/>
      <w:pPr>
        <w:ind w:left="720" w:hanging="360"/>
      </w:pPr>
      <w:rPr>
        <w:rFonts w:ascii="Symbol" w:hAnsi="Symbol"/>
      </w:rPr>
    </w:lvl>
    <w:lvl w:ilvl="8" w:tplc="DAA6C618">
      <w:start w:val="1"/>
      <w:numFmt w:val="bullet"/>
      <w:lvlText w:val=""/>
      <w:lvlJc w:val="left"/>
      <w:pPr>
        <w:ind w:left="720" w:hanging="360"/>
      </w:pPr>
      <w:rPr>
        <w:rFonts w:ascii="Symbol" w:hAnsi="Symbol"/>
      </w:rPr>
    </w:lvl>
  </w:abstractNum>
  <w:abstractNum w:abstractNumId="21" w15:restartNumberingAfterBreak="0">
    <w:nsid w:val="410069C5"/>
    <w:multiLevelType w:val="hybridMultilevel"/>
    <w:tmpl w:val="04F6C318"/>
    <w:lvl w:ilvl="0" w:tplc="ED9E598E">
      <w:start w:val="3"/>
      <w:numFmt w:val="lowerLetter"/>
      <w:lvlText w:val="(%1)"/>
      <w:lvlJc w:val="left"/>
      <w:pPr>
        <w:tabs>
          <w:tab w:val="num" w:pos="1830"/>
        </w:tabs>
        <w:ind w:left="1830" w:hanging="39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2" w15:restartNumberingAfterBreak="0">
    <w:nsid w:val="44A645CC"/>
    <w:multiLevelType w:val="hybridMultilevel"/>
    <w:tmpl w:val="DB6EAE46"/>
    <w:lvl w:ilvl="0" w:tplc="82CC5E52">
      <w:start w:val="8"/>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5027459"/>
    <w:multiLevelType w:val="hybridMultilevel"/>
    <w:tmpl w:val="7D34C880"/>
    <w:lvl w:ilvl="0" w:tplc="A49A5306">
      <w:start w:val="1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15:restartNumberingAfterBreak="0">
    <w:nsid w:val="56CC09FC"/>
    <w:multiLevelType w:val="hybridMultilevel"/>
    <w:tmpl w:val="711A9136"/>
    <w:lvl w:ilvl="0" w:tplc="56240EA0">
      <w:start w:val="11"/>
      <w:numFmt w:val="decimal"/>
      <w:lvlText w:val="%1."/>
      <w:lvlJc w:val="left"/>
      <w:pPr>
        <w:tabs>
          <w:tab w:val="num" w:pos="2160"/>
        </w:tabs>
        <w:ind w:left="2160" w:hanging="144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56D3372A"/>
    <w:multiLevelType w:val="hybridMultilevel"/>
    <w:tmpl w:val="A97EE676"/>
    <w:lvl w:ilvl="0" w:tplc="C0C6FAD0">
      <w:start w:val="4"/>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6" w15:restartNumberingAfterBreak="0">
    <w:nsid w:val="589356FD"/>
    <w:multiLevelType w:val="multilevel"/>
    <w:tmpl w:val="EE560D20"/>
    <w:lvl w:ilvl="0">
      <w:start w:val="1"/>
      <w:numFmt w:val="lowerLetter"/>
      <w:lvlText w:val="%1)"/>
      <w:lvlJc w:val="left"/>
      <w:pPr>
        <w:ind w:left="1080" w:hanging="360"/>
      </w:pPr>
      <w:rPr>
        <w:b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A105B48"/>
    <w:multiLevelType w:val="hybridMultilevel"/>
    <w:tmpl w:val="289C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25F6C"/>
    <w:multiLevelType w:val="hybridMultilevel"/>
    <w:tmpl w:val="F3AEF35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2F519C3"/>
    <w:multiLevelType w:val="hybridMultilevel"/>
    <w:tmpl w:val="8B8C18A0"/>
    <w:lvl w:ilvl="0" w:tplc="2CB47776">
      <w:start w:val="4"/>
      <w:numFmt w:val="lowerRoman"/>
      <w:lvlText w:val="(%1)"/>
      <w:lvlJc w:val="left"/>
      <w:pPr>
        <w:tabs>
          <w:tab w:val="num" w:pos="2102"/>
        </w:tabs>
        <w:ind w:left="2102" w:hanging="720"/>
      </w:pPr>
      <w:rPr>
        <w:rFonts w:cs="Times New Roman" w:hint="default"/>
      </w:rPr>
    </w:lvl>
    <w:lvl w:ilvl="1" w:tplc="04090019">
      <w:start w:val="1"/>
      <w:numFmt w:val="lowerLetter"/>
      <w:lvlText w:val="%2."/>
      <w:lvlJc w:val="left"/>
      <w:pPr>
        <w:tabs>
          <w:tab w:val="num" w:pos="2462"/>
        </w:tabs>
        <w:ind w:left="2462" w:hanging="360"/>
      </w:pPr>
      <w:rPr>
        <w:rFonts w:cs="Times New Roman"/>
      </w:rPr>
    </w:lvl>
    <w:lvl w:ilvl="2" w:tplc="0409001B">
      <w:start w:val="1"/>
      <w:numFmt w:val="lowerRoman"/>
      <w:lvlText w:val="%3."/>
      <w:lvlJc w:val="right"/>
      <w:pPr>
        <w:tabs>
          <w:tab w:val="num" w:pos="3182"/>
        </w:tabs>
        <w:ind w:left="3182" w:hanging="180"/>
      </w:pPr>
      <w:rPr>
        <w:rFonts w:cs="Times New Roman"/>
      </w:rPr>
    </w:lvl>
    <w:lvl w:ilvl="3" w:tplc="0409000F">
      <w:start w:val="1"/>
      <w:numFmt w:val="decimal"/>
      <w:lvlText w:val="%4."/>
      <w:lvlJc w:val="left"/>
      <w:pPr>
        <w:tabs>
          <w:tab w:val="num" w:pos="3902"/>
        </w:tabs>
        <w:ind w:left="3902" w:hanging="360"/>
      </w:pPr>
      <w:rPr>
        <w:rFonts w:cs="Times New Roman"/>
      </w:rPr>
    </w:lvl>
    <w:lvl w:ilvl="4" w:tplc="04090019">
      <w:start w:val="1"/>
      <w:numFmt w:val="lowerLetter"/>
      <w:lvlText w:val="%5."/>
      <w:lvlJc w:val="left"/>
      <w:pPr>
        <w:tabs>
          <w:tab w:val="num" w:pos="4622"/>
        </w:tabs>
        <w:ind w:left="4622" w:hanging="360"/>
      </w:pPr>
      <w:rPr>
        <w:rFonts w:cs="Times New Roman"/>
      </w:rPr>
    </w:lvl>
    <w:lvl w:ilvl="5" w:tplc="0409001B">
      <w:start w:val="1"/>
      <w:numFmt w:val="lowerRoman"/>
      <w:lvlText w:val="%6."/>
      <w:lvlJc w:val="right"/>
      <w:pPr>
        <w:tabs>
          <w:tab w:val="num" w:pos="5342"/>
        </w:tabs>
        <w:ind w:left="5342" w:hanging="180"/>
      </w:pPr>
      <w:rPr>
        <w:rFonts w:cs="Times New Roman"/>
      </w:rPr>
    </w:lvl>
    <w:lvl w:ilvl="6" w:tplc="0409000F">
      <w:start w:val="1"/>
      <w:numFmt w:val="decimal"/>
      <w:lvlText w:val="%7."/>
      <w:lvlJc w:val="left"/>
      <w:pPr>
        <w:tabs>
          <w:tab w:val="num" w:pos="6062"/>
        </w:tabs>
        <w:ind w:left="6062" w:hanging="360"/>
      </w:pPr>
      <w:rPr>
        <w:rFonts w:cs="Times New Roman"/>
      </w:rPr>
    </w:lvl>
    <w:lvl w:ilvl="7" w:tplc="04090019">
      <w:start w:val="1"/>
      <w:numFmt w:val="lowerLetter"/>
      <w:lvlText w:val="%8."/>
      <w:lvlJc w:val="left"/>
      <w:pPr>
        <w:tabs>
          <w:tab w:val="num" w:pos="6782"/>
        </w:tabs>
        <w:ind w:left="6782" w:hanging="360"/>
      </w:pPr>
      <w:rPr>
        <w:rFonts w:cs="Times New Roman"/>
      </w:rPr>
    </w:lvl>
    <w:lvl w:ilvl="8" w:tplc="0409001B">
      <w:start w:val="1"/>
      <w:numFmt w:val="lowerRoman"/>
      <w:lvlText w:val="%9."/>
      <w:lvlJc w:val="right"/>
      <w:pPr>
        <w:tabs>
          <w:tab w:val="num" w:pos="7502"/>
        </w:tabs>
        <w:ind w:left="7502" w:hanging="180"/>
      </w:pPr>
      <w:rPr>
        <w:rFonts w:cs="Times New Roman"/>
      </w:rPr>
    </w:lvl>
  </w:abstractNum>
  <w:abstractNum w:abstractNumId="30" w15:restartNumberingAfterBreak="0">
    <w:nsid w:val="662A1E13"/>
    <w:multiLevelType w:val="hybridMultilevel"/>
    <w:tmpl w:val="EAA42E9C"/>
    <w:lvl w:ilvl="0" w:tplc="94D2A924">
      <w:start w:val="1"/>
      <w:numFmt w:val="bullet"/>
      <w:lvlText w:val=""/>
      <w:lvlJc w:val="left"/>
      <w:pPr>
        <w:ind w:left="720" w:hanging="360"/>
      </w:pPr>
      <w:rPr>
        <w:rFonts w:ascii="Symbol" w:hAnsi="Symbol"/>
      </w:rPr>
    </w:lvl>
    <w:lvl w:ilvl="1" w:tplc="39E6959C">
      <w:start w:val="1"/>
      <w:numFmt w:val="bullet"/>
      <w:lvlText w:val=""/>
      <w:lvlJc w:val="left"/>
      <w:pPr>
        <w:ind w:left="720" w:hanging="360"/>
      </w:pPr>
      <w:rPr>
        <w:rFonts w:ascii="Symbol" w:hAnsi="Symbol"/>
      </w:rPr>
    </w:lvl>
    <w:lvl w:ilvl="2" w:tplc="095694EE">
      <w:start w:val="1"/>
      <w:numFmt w:val="bullet"/>
      <w:lvlText w:val=""/>
      <w:lvlJc w:val="left"/>
      <w:pPr>
        <w:ind w:left="720" w:hanging="360"/>
      </w:pPr>
      <w:rPr>
        <w:rFonts w:ascii="Symbol" w:hAnsi="Symbol"/>
      </w:rPr>
    </w:lvl>
    <w:lvl w:ilvl="3" w:tplc="F0CC4470">
      <w:start w:val="1"/>
      <w:numFmt w:val="bullet"/>
      <w:lvlText w:val=""/>
      <w:lvlJc w:val="left"/>
      <w:pPr>
        <w:ind w:left="720" w:hanging="360"/>
      </w:pPr>
      <w:rPr>
        <w:rFonts w:ascii="Symbol" w:hAnsi="Symbol"/>
      </w:rPr>
    </w:lvl>
    <w:lvl w:ilvl="4" w:tplc="D060B1FA">
      <w:start w:val="1"/>
      <w:numFmt w:val="bullet"/>
      <w:lvlText w:val=""/>
      <w:lvlJc w:val="left"/>
      <w:pPr>
        <w:ind w:left="720" w:hanging="360"/>
      </w:pPr>
      <w:rPr>
        <w:rFonts w:ascii="Symbol" w:hAnsi="Symbol"/>
      </w:rPr>
    </w:lvl>
    <w:lvl w:ilvl="5" w:tplc="7B501D7C">
      <w:start w:val="1"/>
      <w:numFmt w:val="bullet"/>
      <w:lvlText w:val=""/>
      <w:lvlJc w:val="left"/>
      <w:pPr>
        <w:ind w:left="720" w:hanging="360"/>
      </w:pPr>
      <w:rPr>
        <w:rFonts w:ascii="Symbol" w:hAnsi="Symbol"/>
      </w:rPr>
    </w:lvl>
    <w:lvl w:ilvl="6" w:tplc="81B6A46E">
      <w:start w:val="1"/>
      <w:numFmt w:val="bullet"/>
      <w:lvlText w:val=""/>
      <w:lvlJc w:val="left"/>
      <w:pPr>
        <w:ind w:left="720" w:hanging="360"/>
      </w:pPr>
      <w:rPr>
        <w:rFonts w:ascii="Symbol" w:hAnsi="Symbol"/>
      </w:rPr>
    </w:lvl>
    <w:lvl w:ilvl="7" w:tplc="8C58B522">
      <w:start w:val="1"/>
      <w:numFmt w:val="bullet"/>
      <w:lvlText w:val=""/>
      <w:lvlJc w:val="left"/>
      <w:pPr>
        <w:ind w:left="720" w:hanging="360"/>
      </w:pPr>
      <w:rPr>
        <w:rFonts w:ascii="Symbol" w:hAnsi="Symbol"/>
      </w:rPr>
    </w:lvl>
    <w:lvl w:ilvl="8" w:tplc="46BCE646">
      <w:start w:val="1"/>
      <w:numFmt w:val="bullet"/>
      <w:lvlText w:val=""/>
      <w:lvlJc w:val="left"/>
      <w:pPr>
        <w:ind w:left="720" w:hanging="360"/>
      </w:pPr>
      <w:rPr>
        <w:rFonts w:ascii="Symbol" w:hAnsi="Symbol"/>
      </w:rPr>
    </w:lvl>
  </w:abstractNum>
  <w:abstractNum w:abstractNumId="31" w15:restartNumberingAfterBreak="0">
    <w:nsid w:val="6BC117A4"/>
    <w:multiLevelType w:val="hybridMultilevel"/>
    <w:tmpl w:val="584CF064"/>
    <w:lvl w:ilvl="0" w:tplc="C6B4638E">
      <w:start w:val="1"/>
      <w:numFmt w:val="lowerLetter"/>
      <w:lvlText w:val="%1."/>
      <w:lvlJc w:val="left"/>
      <w:pPr>
        <w:ind w:left="2160" w:hanging="360"/>
      </w:pPr>
    </w:lvl>
    <w:lvl w:ilvl="1" w:tplc="CF20B93C">
      <w:start w:val="1"/>
      <w:numFmt w:val="lowerLetter"/>
      <w:lvlText w:val="%2."/>
      <w:lvlJc w:val="left"/>
      <w:pPr>
        <w:ind w:left="2160" w:hanging="360"/>
      </w:pPr>
    </w:lvl>
    <w:lvl w:ilvl="2" w:tplc="EEFAA5A0">
      <w:start w:val="1"/>
      <w:numFmt w:val="lowerRoman"/>
      <w:lvlText w:val="%3."/>
      <w:lvlJc w:val="right"/>
      <w:pPr>
        <w:ind w:left="2880" w:hanging="360"/>
      </w:pPr>
    </w:lvl>
    <w:lvl w:ilvl="3" w:tplc="F3F2452A">
      <w:start w:val="1"/>
      <w:numFmt w:val="lowerLetter"/>
      <w:lvlText w:val="%4."/>
      <w:lvlJc w:val="left"/>
      <w:pPr>
        <w:ind w:left="2160" w:hanging="360"/>
      </w:pPr>
    </w:lvl>
    <w:lvl w:ilvl="4" w:tplc="E74C00C0">
      <w:start w:val="1"/>
      <w:numFmt w:val="lowerLetter"/>
      <w:lvlText w:val="%5."/>
      <w:lvlJc w:val="left"/>
      <w:pPr>
        <w:ind w:left="2160" w:hanging="360"/>
      </w:pPr>
    </w:lvl>
    <w:lvl w:ilvl="5" w:tplc="3956DFCE">
      <w:start w:val="1"/>
      <w:numFmt w:val="lowerLetter"/>
      <w:lvlText w:val="%6."/>
      <w:lvlJc w:val="left"/>
      <w:pPr>
        <w:ind w:left="2160" w:hanging="360"/>
      </w:pPr>
    </w:lvl>
    <w:lvl w:ilvl="6" w:tplc="6F269976">
      <w:start w:val="1"/>
      <w:numFmt w:val="lowerLetter"/>
      <w:lvlText w:val="%7."/>
      <w:lvlJc w:val="left"/>
      <w:pPr>
        <w:ind w:left="2160" w:hanging="360"/>
      </w:pPr>
    </w:lvl>
    <w:lvl w:ilvl="7" w:tplc="E93AE386">
      <w:start w:val="1"/>
      <w:numFmt w:val="lowerLetter"/>
      <w:lvlText w:val="%8."/>
      <w:lvlJc w:val="left"/>
      <w:pPr>
        <w:ind w:left="2160" w:hanging="360"/>
      </w:pPr>
    </w:lvl>
    <w:lvl w:ilvl="8" w:tplc="17F8FA26">
      <w:start w:val="1"/>
      <w:numFmt w:val="lowerLetter"/>
      <w:lvlText w:val="%9."/>
      <w:lvlJc w:val="left"/>
      <w:pPr>
        <w:ind w:left="2160" w:hanging="360"/>
      </w:pPr>
    </w:lvl>
  </w:abstractNum>
  <w:abstractNum w:abstractNumId="32" w15:restartNumberingAfterBreak="0">
    <w:nsid w:val="6E0F009E"/>
    <w:multiLevelType w:val="hybridMultilevel"/>
    <w:tmpl w:val="87C65AE2"/>
    <w:lvl w:ilvl="0" w:tplc="6B58A35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E913AB"/>
    <w:multiLevelType w:val="hybridMultilevel"/>
    <w:tmpl w:val="843219AC"/>
    <w:lvl w:ilvl="0" w:tplc="24EAA834">
      <w:start w:val="1"/>
      <w:numFmt w:val="bullet"/>
      <w:lvlText w:val=""/>
      <w:lvlJc w:val="left"/>
      <w:pPr>
        <w:ind w:left="720" w:hanging="360"/>
      </w:pPr>
      <w:rPr>
        <w:rFonts w:ascii="Symbol" w:hAnsi="Symbol"/>
      </w:rPr>
    </w:lvl>
    <w:lvl w:ilvl="1" w:tplc="6A20A4CA">
      <w:start w:val="1"/>
      <w:numFmt w:val="bullet"/>
      <w:lvlText w:val=""/>
      <w:lvlJc w:val="left"/>
      <w:pPr>
        <w:ind w:left="720" w:hanging="360"/>
      </w:pPr>
      <w:rPr>
        <w:rFonts w:ascii="Symbol" w:hAnsi="Symbol"/>
      </w:rPr>
    </w:lvl>
    <w:lvl w:ilvl="2" w:tplc="4E56A21C">
      <w:start w:val="1"/>
      <w:numFmt w:val="bullet"/>
      <w:lvlText w:val=""/>
      <w:lvlJc w:val="left"/>
      <w:pPr>
        <w:ind w:left="720" w:hanging="360"/>
      </w:pPr>
      <w:rPr>
        <w:rFonts w:ascii="Symbol" w:hAnsi="Symbol"/>
      </w:rPr>
    </w:lvl>
    <w:lvl w:ilvl="3" w:tplc="82989900">
      <w:start w:val="1"/>
      <w:numFmt w:val="bullet"/>
      <w:lvlText w:val=""/>
      <w:lvlJc w:val="left"/>
      <w:pPr>
        <w:ind w:left="720" w:hanging="360"/>
      </w:pPr>
      <w:rPr>
        <w:rFonts w:ascii="Symbol" w:hAnsi="Symbol"/>
      </w:rPr>
    </w:lvl>
    <w:lvl w:ilvl="4" w:tplc="1B5886A4">
      <w:start w:val="1"/>
      <w:numFmt w:val="bullet"/>
      <w:lvlText w:val=""/>
      <w:lvlJc w:val="left"/>
      <w:pPr>
        <w:ind w:left="720" w:hanging="360"/>
      </w:pPr>
      <w:rPr>
        <w:rFonts w:ascii="Symbol" w:hAnsi="Symbol"/>
      </w:rPr>
    </w:lvl>
    <w:lvl w:ilvl="5" w:tplc="A42A91A2">
      <w:start w:val="1"/>
      <w:numFmt w:val="bullet"/>
      <w:lvlText w:val=""/>
      <w:lvlJc w:val="left"/>
      <w:pPr>
        <w:ind w:left="720" w:hanging="360"/>
      </w:pPr>
      <w:rPr>
        <w:rFonts w:ascii="Symbol" w:hAnsi="Symbol"/>
      </w:rPr>
    </w:lvl>
    <w:lvl w:ilvl="6" w:tplc="89D653AE">
      <w:start w:val="1"/>
      <w:numFmt w:val="bullet"/>
      <w:lvlText w:val=""/>
      <w:lvlJc w:val="left"/>
      <w:pPr>
        <w:ind w:left="720" w:hanging="360"/>
      </w:pPr>
      <w:rPr>
        <w:rFonts w:ascii="Symbol" w:hAnsi="Symbol"/>
      </w:rPr>
    </w:lvl>
    <w:lvl w:ilvl="7" w:tplc="B3BA72BA">
      <w:start w:val="1"/>
      <w:numFmt w:val="bullet"/>
      <w:lvlText w:val=""/>
      <w:lvlJc w:val="left"/>
      <w:pPr>
        <w:ind w:left="720" w:hanging="360"/>
      </w:pPr>
      <w:rPr>
        <w:rFonts w:ascii="Symbol" w:hAnsi="Symbol"/>
      </w:rPr>
    </w:lvl>
    <w:lvl w:ilvl="8" w:tplc="BE1227DA">
      <w:start w:val="1"/>
      <w:numFmt w:val="bullet"/>
      <w:lvlText w:val=""/>
      <w:lvlJc w:val="left"/>
      <w:pPr>
        <w:ind w:left="720" w:hanging="360"/>
      </w:pPr>
      <w:rPr>
        <w:rFonts w:ascii="Symbol" w:hAnsi="Symbol"/>
      </w:rPr>
    </w:lvl>
  </w:abstractNum>
  <w:num w:numId="1" w16cid:durableId="1665549921">
    <w:abstractNumId w:val="26"/>
  </w:num>
  <w:num w:numId="2" w16cid:durableId="263617337">
    <w:abstractNumId w:val="21"/>
  </w:num>
  <w:num w:numId="3" w16cid:durableId="1742630140">
    <w:abstractNumId w:val="24"/>
  </w:num>
  <w:num w:numId="4" w16cid:durableId="1130244786">
    <w:abstractNumId w:val="22"/>
  </w:num>
  <w:num w:numId="5" w16cid:durableId="2065980528">
    <w:abstractNumId w:val="3"/>
  </w:num>
  <w:num w:numId="6" w16cid:durableId="755858363">
    <w:abstractNumId w:val="25"/>
  </w:num>
  <w:num w:numId="7" w16cid:durableId="487988804">
    <w:abstractNumId w:val="23"/>
  </w:num>
  <w:num w:numId="8" w16cid:durableId="673264575">
    <w:abstractNumId w:val="10"/>
  </w:num>
  <w:num w:numId="9" w16cid:durableId="81923282">
    <w:abstractNumId w:val="1"/>
  </w:num>
  <w:num w:numId="10" w16cid:durableId="1970625442">
    <w:abstractNumId w:val="28"/>
  </w:num>
  <w:num w:numId="11" w16cid:durableId="183984808">
    <w:abstractNumId w:val="7"/>
  </w:num>
  <w:num w:numId="12" w16cid:durableId="120419458">
    <w:abstractNumId w:val="29"/>
  </w:num>
  <w:num w:numId="13" w16cid:durableId="1977369077">
    <w:abstractNumId w:val="18"/>
  </w:num>
  <w:num w:numId="14" w16cid:durableId="267197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3213171">
    <w:abstractNumId w:val="32"/>
  </w:num>
  <w:num w:numId="16" w16cid:durableId="1569226021">
    <w:abstractNumId w:val="31"/>
  </w:num>
  <w:num w:numId="17" w16cid:durableId="372774831">
    <w:abstractNumId w:val="2"/>
  </w:num>
  <w:num w:numId="18" w16cid:durableId="204996880">
    <w:abstractNumId w:val="15"/>
  </w:num>
  <w:num w:numId="19" w16cid:durableId="75130486">
    <w:abstractNumId w:val="16"/>
  </w:num>
  <w:num w:numId="20" w16cid:durableId="1193766551">
    <w:abstractNumId w:val="27"/>
  </w:num>
  <w:num w:numId="21" w16cid:durableId="489292668">
    <w:abstractNumId w:val="20"/>
  </w:num>
  <w:num w:numId="22" w16cid:durableId="551799">
    <w:abstractNumId w:val="5"/>
  </w:num>
  <w:num w:numId="23" w16cid:durableId="1435591501">
    <w:abstractNumId w:val="17"/>
  </w:num>
  <w:num w:numId="24" w16cid:durableId="603266099">
    <w:abstractNumId w:val="33"/>
  </w:num>
  <w:num w:numId="25" w16cid:durableId="1007755597">
    <w:abstractNumId w:val="0"/>
  </w:num>
  <w:num w:numId="26" w16cid:durableId="1939168273">
    <w:abstractNumId w:val="30"/>
  </w:num>
  <w:num w:numId="27" w16cid:durableId="1817338511">
    <w:abstractNumId w:val="8"/>
  </w:num>
  <w:num w:numId="28" w16cid:durableId="151484739">
    <w:abstractNumId w:val="11"/>
  </w:num>
  <w:num w:numId="29" w16cid:durableId="1720201378">
    <w:abstractNumId w:val="19"/>
  </w:num>
  <w:num w:numId="30" w16cid:durableId="496045077">
    <w:abstractNumId w:val="14"/>
  </w:num>
  <w:num w:numId="31" w16cid:durableId="1529179194">
    <w:abstractNumId w:val="12"/>
  </w:num>
  <w:num w:numId="32" w16cid:durableId="1669941151">
    <w:abstractNumId w:val="9"/>
  </w:num>
  <w:num w:numId="33" w16cid:durableId="403719079">
    <w:abstractNumId w:val="13"/>
  </w:num>
  <w:num w:numId="34" w16cid:durableId="211843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95"/>
    <w:rsid w:val="0000066D"/>
    <w:rsid w:val="00003939"/>
    <w:rsid w:val="00004DB3"/>
    <w:rsid w:val="00011E42"/>
    <w:rsid w:val="00015F29"/>
    <w:rsid w:val="0002119E"/>
    <w:rsid w:val="00021A35"/>
    <w:rsid w:val="00026409"/>
    <w:rsid w:val="000303CC"/>
    <w:rsid w:val="00042D6D"/>
    <w:rsid w:val="00044FF6"/>
    <w:rsid w:val="00052F45"/>
    <w:rsid w:val="000557A8"/>
    <w:rsid w:val="00057888"/>
    <w:rsid w:val="00061A43"/>
    <w:rsid w:val="000659CA"/>
    <w:rsid w:val="00075B9A"/>
    <w:rsid w:val="0008149D"/>
    <w:rsid w:val="00082B53"/>
    <w:rsid w:val="000849C2"/>
    <w:rsid w:val="00086168"/>
    <w:rsid w:val="00092843"/>
    <w:rsid w:val="000933C6"/>
    <w:rsid w:val="000A3F56"/>
    <w:rsid w:val="000A4C04"/>
    <w:rsid w:val="000A6417"/>
    <w:rsid w:val="000A6999"/>
    <w:rsid w:val="000A7386"/>
    <w:rsid w:val="000C57F9"/>
    <w:rsid w:val="000D07F8"/>
    <w:rsid w:val="000D2446"/>
    <w:rsid w:val="000D65CB"/>
    <w:rsid w:val="000D7A01"/>
    <w:rsid w:val="000F28E5"/>
    <w:rsid w:val="000F311F"/>
    <w:rsid w:val="0010001B"/>
    <w:rsid w:val="00100132"/>
    <w:rsid w:val="00102061"/>
    <w:rsid w:val="00105A8F"/>
    <w:rsid w:val="00105CAA"/>
    <w:rsid w:val="00107458"/>
    <w:rsid w:val="0011159B"/>
    <w:rsid w:val="00114C30"/>
    <w:rsid w:val="00120361"/>
    <w:rsid w:val="0012321F"/>
    <w:rsid w:val="00124E21"/>
    <w:rsid w:val="001354B4"/>
    <w:rsid w:val="00143D9F"/>
    <w:rsid w:val="00145720"/>
    <w:rsid w:val="0014706F"/>
    <w:rsid w:val="00152A9B"/>
    <w:rsid w:val="00154D71"/>
    <w:rsid w:val="0016250A"/>
    <w:rsid w:val="00166A97"/>
    <w:rsid w:val="00167A0C"/>
    <w:rsid w:val="00172D6B"/>
    <w:rsid w:val="0017623A"/>
    <w:rsid w:val="00182CF9"/>
    <w:rsid w:val="00184036"/>
    <w:rsid w:val="001875D7"/>
    <w:rsid w:val="00192873"/>
    <w:rsid w:val="00197577"/>
    <w:rsid w:val="001A4D72"/>
    <w:rsid w:val="001B6EF0"/>
    <w:rsid w:val="001C0072"/>
    <w:rsid w:val="001C1B15"/>
    <w:rsid w:val="001C700C"/>
    <w:rsid w:val="001D6DCE"/>
    <w:rsid w:val="001E0918"/>
    <w:rsid w:val="001E2292"/>
    <w:rsid w:val="001E284A"/>
    <w:rsid w:val="001E7FB1"/>
    <w:rsid w:val="001F68DB"/>
    <w:rsid w:val="001F7DB4"/>
    <w:rsid w:val="002008D5"/>
    <w:rsid w:val="00207133"/>
    <w:rsid w:val="0021013B"/>
    <w:rsid w:val="00210F01"/>
    <w:rsid w:val="0021492C"/>
    <w:rsid w:val="00220195"/>
    <w:rsid w:val="00224090"/>
    <w:rsid w:val="002242F9"/>
    <w:rsid w:val="00234088"/>
    <w:rsid w:val="002374F8"/>
    <w:rsid w:val="0023776E"/>
    <w:rsid w:val="002545DA"/>
    <w:rsid w:val="00254638"/>
    <w:rsid w:val="00254BB4"/>
    <w:rsid w:val="0026568B"/>
    <w:rsid w:val="002672E2"/>
    <w:rsid w:val="002775E1"/>
    <w:rsid w:val="00285C1B"/>
    <w:rsid w:val="00287EBE"/>
    <w:rsid w:val="002957BC"/>
    <w:rsid w:val="00296F4D"/>
    <w:rsid w:val="002C117A"/>
    <w:rsid w:val="002C6F31"/>
    <w:rsid w:val="002D311C"/>
    <w:rsid w:val="002D58ED"/>
    <w:rsid w:val="002E274D"/>
    <w:rsid w:val="002E6205"/>
    <w:rsid w:val="002E7E32"/>
    <w:rsid w:val="002F20EF"/>
    <w:rsid w:val="002F3E73"/>
    <w:rsid w:val="0030406A"/>
    <w:rsid w:val="00315861"/>
    <w:rsid w:val="00316739"/>
    <w:rsid w:val="00316FEE"/>
    <w:rsid w:val="003231F0"/>
    <w:rsid w:val="0032562D"/>
    <w:rsid w:val="0034141C"/>
    <w:rsid w:val="003604BA"/>
    <w:rsid w:val="00366438"/>
    <w:rsid w:val="00370F72"/>
    <w:rsid w:val="00373CC4"/>
    <w:rsid w:val="00395B50"/>
    <w:rsid w:val="003970FA"/>
    <w:rsid w:val="003975C2"/>
    <w:rsid w:val="00397AE6"/>
    <w:rsid w:val="003A24D9"/>
    <w:rsid w:val="003A3887"/>
    <w:rsid w:val="003B1DE8"/>
    <w:rsid w:val="003B2984"/>
    <w:rsid w:val="003B41A7"/>
    <w:rsid w:val="003C1B02"/>
    <w:rsid w:val="003C4115"/>
    <w:rsid w:val="003C77DA"/>
    <w:rsid w:val="003D55D5"/>
    <w:rsid w:val="003D7D37"/>
    <w:rsid w:val="003F2B2D"/>
    <w:rsid w:val="0040422D"/>
    <w:rsid w:val="004066E4"/>
    <w:rsid w:val="00413EAC"/>
    <w:rsid w:val="00420473"/>
    <w:rsid w:val="0042197B"/>
    <w:rsid w:val="004252D0"/>
    <w:rsid w:val="004303DD"/>
    <w:rsid w:val="00431037"/>
    <w:rsid w:val="004328D9"/>
    <w:rsid w:val="00434819"/>
    <w:rsid w:val="00435F8C"/>
    <w:rsid w:val="004411F9"/>
    <w:rsid w:val="00450B37"/>
    <w:rsid w:val="00453C3F"/>
    <w:rsid w:val="00453E58"/>
    <w:rsid w:val="00462EAA"/>
    <w:rsid w:val="00463807"/>
    <w:rsid w:val="00464320"/>
    <w:rsid w:val="004761DA"/>
    <w:rsid w:val="0048107A"/>
    <w:rsid w:val="0048488A"/>
    <w:rsid w:val="004859A3"/>
    <w:rsid w:val="00490AB1"/>
    <w:rsid w:val="0049178C"/>
    <w:rsid w:val="004942FF"/>
    <w:rsid w:val="004A23D0"/>
    <w:rsid w:val="004A3FFE"/>
    <w:rsid w:val="004A4BCA"/>
    <w:rsid w:val="004A7575"/>
    <w:rsid w:val="004A79B1"/>
    <w:rsid w:val="004B13F0"/>
    <w:rsid w:val="004B2D5C"/>
    <w:rsid w:val="004B5969"/>
    <w:rsid w:val="004C1EA9"/>
    <w:rsid w:val="004D05D6"/>
    <w:rsid w:val="004D2491"/>
    <w:rsid w:val="004D26B6"/>
    <w:rsid w:val="004D5400"/>
    <w:rsid w:val="004E0934"/>
    <w:rsid w:val="004E56C4"/>
    <w:rsid w:val="004F078E"/>
    <w:rsid w:val="004F6388"/>
    <w:rsid w:val="004F6D45"/>
    <w:rsid w:val="005000C0"/>
    <w:rsid w:val="00501B3D"/>
    <w:rsid w:val="00501BDE"/>
    <w:rsid w:val="00531122"/>
    <w:rsid w:val="00534B8E"/>
    <w:rsid w:val="005404E5"/>
    <w:rsid w:val="00554A63"/>
    <w:rsid w:val="005626FD"/>
    <w:rsid w:val="0056416C"/>
    <w:rsid w:val="005668C8"/>
    <w:rsid w:val="00570734"/>
    <w:rsid w:val="00572241"/>
    <w:rsid w:val="00576933"/>
    <w:rsid w:val="00582A1B"/>
    <w:rsid w:val="00582BE0"/>
    <w:rsid w:val="00584ADC"/>
    <w:rsid w:val="00586A6D"/>
    <w:rsid w:val="00587A74"/>
    <w:rsid w:val="005906BC"/>
    <w:rsid w:val="00593E26"/>
    <w:rsid w:val="00594154"/>
    <w:rsid w:val="005951F1"/>
    <w:rsid w:val="005A3572"/>
    <w:rsid w:val="005A3A8C"/>
    <w:rsid w:val="005B420E"/>
    <w:rsid w:val="005B567C"/>
    <w:rsid w:val="005B6FB1"/>
    <w:rsid w:val="005C10CD"/>
    <w:rsid w:val="005C37A9"/>
    <w:rsid w:val="005D057F"/>
    <w:rsid w:val="005D1B54"/>
    <w:rsid w:val="005D7D29"/>
    <w:rsid w:val="005E3129"/>
    <w:rsid w:val="005E5383"/>
    <w:rsid w:val="005F6B9A"/>
    <w:rsid w:val="006065EE"/>
    <w:rsid w:val="00606C1B"/>
    <w:rsid w:val="006138D3"/>
    <w:rsid w:val="00616473"/>
    <w:rsid w:val="006253E7"/>
    <w:rsid w:val="0062639D"/>
    <w:rsid w:val="006352F0"/>
    <w:rsid w:val="00640D31"/>
    <w:rsid w:val="00641FDC"/>
    <w:rsid w:val="0064731A"/>
    <w:rsid w:val="006543C8"/>
    <w:rsid w:val="0065512C"/>
    <w:rsid w:val="0065695D"/>
    <w:rsid w:val="00662D7B"/>
    <w:rsid w:val="00667D8C"/>
    <w:rsid w:val="00674DC5"/>
    <w:rsid w:val="00697B51"/>
    <w:rsid w:val="006A5B8F"/>
    <w:rsid w:val="006B21FF"/>
    <w:rsid w:val="006B2E3B"/>
    <w:rsid w:val="006B6907"/>
    <w:rsid w:val="006C42F6"/>
    <w:rsid w:val="006D4890"/>
    <w:rsid w:val="006D4B95"/>
    <w:rsid w:val="006D4CE5"/>
    <w:rsid w:val="006D63C0"/>
    <w:rsid w:val="006D6D66"/>
    <w:rsid w:val="006E19DE"/>
    <w:rsid w:val="006E7355"/>
    <w:rsid w:val="0070618D"/>
    <w:rsid w:val="00706B4E"/>
    <w:rsid w:val="007172C4"/>
    <w:rsid w:val="007173AD"/>
    <w:rsid w:val="00717465"/>
    <w:rsid w:val="00717FCF"/>
    <w:rsid w:val="0073235D"/>
    <w:rsid w:val="00741DBD"/>
    <w:rsid w:val="00742FCA"/>
    <w:rsid w:val="00743095"/>
    <w:rsid w:val="007479D5"/>
    <w:rsid w:val="00766CD6"/>
    <w:rsid w:val="00767D6B"/>
    <w:rsid w:val="0077067F"/>
    <w:rsid w:val="00772ECB"/>
    <w:rsid w:val="0077424A"/>
    <w:rsid w:val="00775D6F"/>
    <w:rsid w:val="007825EA"/>
    <w:rsid w:val="00790552"/>
    <w:rsid w:val="00793A1C"/>
    <w:rsid w:val="00794F34"/>
    <w:rsid w:val="007A0A5F"/>
    <w:rsid w:val="007A1528"/>
    <w:rsid w:val="007A17E0"/>
    <w:rsid w:val="007A4D3B"/>
    <w:rsid w:val="007A4E3E"/>
    <w:rsid w:val="007B0F99"/>
    <w:rsid w:val="007B30F9"/>
    <w:rsid w:val="007C11CE"/>
    <w:rsid w:val="007C6B1F"/>
    <w:rsid w:val="007E0B72"/>
    <w:rsid w:val="007E0DDD"/>
    <w:rsid w:val="007E30D2"/>
    <w:rsid w:val="007E73FF"/>
    <w:rsid w:val="007E7E5C"/>
    <w:rsid w:val="007E7F70"/>
    <w:rsid w:val="007F1C90"/>
    <w:rsid w:val="007F42DB"/>
    <w:rsid w:val="007F4B01"/>
    <w:rsid w:val="00803393"/>
    <w:rsid w:val="0081411C"/>
    <w:rsid w:val="00816260"/>
    <w:rsid w:val="00820A08"/>
    <w:rsid w:val="00821622"/>
    <w:rsid w:val="0082432E"/>
    <w:rsid w:val="00830D3A"/>
    <w:rsid w:val="00833E9B"/>
    <w:rsid w:val="00843CD7"/>
    <w:rsid w:val="00846162"/>
    <w:rsid w:val="008512BB"/>
    <w:rsid w:val="008568C2"/>
    <w:rsid w:val="00861682"/>
    <w:rsid w:val="008649D2"/>
    <w:rsid w:val="00871B45"/>
    <w:rsid w:val="008819EA"/>
    <w:rsid w:val="00884467"/>
    <w:rsid w:val="008906C1"/>
    <w:rsid w:val="00890C27"/>
    <w:rsid w:val="00896B06"/>
    <w:rsid w:val="008979C5"/>
    <w:rsid w:val="00897BB1"/>
    <w:rsid w:val="008A0B80"/>
    <w:rsid w:val="008A11A9"/>
    <w:rsid w:val="008A25FA"/>
    <w:rsid w:val="008A396E"/>
    <w:rsid w:val="008A5BE4"/>
    <w:rsid w:val="008A6EAE"/>
    <w:rsid w:val="008A6F4B"/>
    <w:rsid w:val="008C1CD4"/>
    <w:rsid w:val="008C7B60"/>
    <w:rsid w:val="008E5DAF"/>
    <w:rsid w:val="008F5D30"/>
    <w:rsid w:val="009133CF"/>
    <w:rsid w:val="0092057B"/>
    <w:rsid w:val="00921B23"/>
    <w:rsid w:val="00923917"/>
    <w:rsid w:val="009248C2"/>
    <w:rsid w:val="00926AB1"/>
    <w:rsid w:val="009369DF"/>
    <w:rsid w:val="0094108B"/>
    <w:rsid w:val="0094499E"/>
    <w:rsid w:val="00946BC6"/>
    <w:rsid w:val="00951BCC"/>
    <w:rsid w:val="009556FF"/>
    <w:rsid w:val="00956631"/>
    <w:rsid w:val="00965090"/>
    <w:rsid w:val="009714C5"/>
    <w:rsid w:val="00973B05"/>
    <w:rsid w:val="00975C63"/>
    <w:rsid w:val="0097757D"/>
    <w:rsid w:val="00980283"/>
    <w:rsid w:val="00984C92"/>
    <w:rsid w:val="00985D4E"/>
    <w:rsid w:val="00991693"/>
    <w:rsid w:val="009A4D10"/>
    <w:rsid w:val="009B2B2B"/>
    <w:rsid w:val="009B46D0"/>
    <w:rsid w:val="009B4760"/>
    <w:rsid w:val="009B5267"/>
    <w:rsid w:val="009C5F22"/>
    <w:rsid w:val="009C6DFA"/>
    <w:rsid w:val="009D0059"/>
    <w:rsid w:val="009D3F91"/>
    <w:rsid w:val="009D428B"/>
    <w:rsid w:val="009D7703"/>
    <w:rsid w:val="009E09D8"/>
    <w:rsid w:val="009F160E"/>
    <w:rsid w:val="009F7528"/>
    <w:rsid w:val="00A001BC"/>
    <w:rsid w:val="00A01003"/>
    <w:rsid w:val="00A027C8"/>
    <w:rsid w:val="00A044A9"/>
    <w:rsid w:val="00A04D09"/>
    <w:rsid w:val="00A07385"/>
    <w:rsid w:val="00A120F5"/>
    <w:rsid w:val="00A12CBF"/>
    <w:rsid w:val="00A1518B"/>
    <w:rsid w:val="00A215D7"/>
    <w:rsid w:val="00A253C2"/>
    <w:rsid w:val="00A25561"/>
    <w:rsid w:val="00A26565"/>
    <w:rsid w:val="00A26F29"/>
    <w:rsid w:val="00A27B4B"/>
    <w:rsid w:val="00A27E19"/>
    <w:rsid w:val="00A34B9C"/>
    <w:rsid w:val="00A3510F"/>
    <w:rsid w:val="00A36F98"/>
    <w:rsid w:val="00A4047A"/>
    <w:rsid w:val="00A43A11"/>
    <w:rsid w:val="00A4657D"/>
    <w:rsid w:val="00A531EB"/>
    <w:rsid w:val="00A53405"/>
    <w:rsid w:val="00A567D1"/>
    <w:rsid w:val="00A61ADF"/>
    <w:rsid w:val="00A63C2B"/>
    <w:rsid w:val="00A70784"/>
    <w:rsid w:val="00A7099F"/>
    <w:rsid w:val="00A81EC4"/>
    <w:rsid w:val="00A825A5"/>
    <w:rsid w:val="00A827EE"/>
    <w:rsid w:val="00A83ABF"/>
    <w:rsid w:val="00A841DF"/>
    <w:rsid w:val="00A87484"/>
    <w:rsid w:val="00A903D5"/>
    <w:rsid w:val="00A9277D"/>
    <w:rsid w:val="00A93A0E"/>
    <w:rsid w:val="00A959D9"/>
    <w:rsid w:val="00A97438"/>
    <w:rsid w:val="00A97D31"/>
    <w:rsid w:val="00AA3846"/>
    <w:rsid w:val="00AB2CA1"/>
    <w:rsid w:val="00AB3329"/>
    <w:rsid w:val="00AB768A"/>
    <w:rsid w:val="00AC12CC"/>
    <w:rsid w:val="00AC3E28"/>
    <w:rsid w:val="00AD222C"/>
    <w:rsid w:val="00AD3C71"/>
    <w:rsid w:val="00AD4246"/>
    <w:rsid w:val="00AE1E73"/>
    <w:rsid w:val="00AF29EC"/>
    <w:rsid w:val="00AF38FE"/>
    <w:rsid w:val="00B0368B"/>
    <w:rsid w:val="00B03739"/>
    <w:rsid w:val="00B07226"/>
    <w:rsid w:val="00B16A67"/>
    <w:rsid w:val="00B239D2"/>
    <w:rsid w:val="00B26E20"/>
    <w:rsid w:val="00B27AEF"/>
    <w:rsid w:val="00B378D6"/>
    <w:rsid w:val="00B439BA"/>
    <w:rsid w:val="00B50D93"/>
    <w:rsid w:val="00B54242"/>
    <w:rsid w:val="00B6581E"/>
    <w:rsid w:val="00B6637B"/>
    <w:rsid w:val="00B678EF"/>
    <w:rsid w:val="00B758F7"/>
    <w:rsid w:val="00B80F22"/>
    <w:rsid w:val="00B90325"/>
    <w:rsid w:val="00B942F3"/>
    <w:rsid w:val="00B96755"/>
    <w:rsid w:val="00B975F8"/>
    <w:rsid w:val="00BA3128"/>
    <w:rsid w:val="00BB0D58"/>
    <w:rsid w:val="00BB2763"/>
    <w:rsid w:val="00BC32D4"/>
    <w:rsid w:val="00BC614C"/>
    <w:rsid w:val="00BE1723"/>
    <w:rsid w:val="00BE2B17"/>
    <w:rsid w:val="00BE2E13"/>
    <w:rsid w:val="00BE3988"/>
    <w:rsid w:val="00BE7F7C"/>
    <w:rsid w:val="00C04B96"/>
    <w:rsid w:val="00C078A4"/>
    <w:rsid w:val="00C17AEF"/>
    <w:rsid w:val="00C20233"/>
    <w:rsid w:val="00C2608C"/>
    <w:rsid w:val="00C32E7C"/>
    <w:rsid w:val="00C3439E"/>
    <w:rsid w:val="00C44F14"/>
    <w:rsid w:val="00C46751"/>
    <w:rsid w:val="00C474F5"/>
    <w:rsid w:val="00C559FA"/>
    <w:rsid w:val="00C60275"/>
    <w:rsid w:val="00C606EA"/>
    <w:rsid w:val="00C76658"/>
    <w:rsid w:val="00C77A13"/>
    <w:rsid w:val="00C83832"/>
    <w:rsid w:val="00C850DC"/>
    <w:rsid w:val="00C966CC"/>
    <w:rsid w:val="00C97D7C"/>
    <w:rsid w:val="00CA12DD"/>
    <w:rsid w:val="00CA795F"/>
    <w:rsid w:val="00CB561D"/>
    <w:rsid w:val="00CB739F"/>
    <w:rsid w:val="00CC28C6"/>
    <w:rsid w:val="00CD2C0A"/>
    <w:rsid w:val="00CE0E49"/>
    <w:rsid w:val="00CE5CC2"/>
    <w:rsid w:val="00CF4DAE"/>
    <w:rsid w:val="00CF794D"/>
    <w:rsid w:val="00D076CF"/>
    <w:rsid w:val="00D12706"/>
    <w:rsid w:val="00D14522"/>
    <w:rsid w:val="00D22AA3"/>
    <w:rsid w:val="00D2652B"/>
    <w:rsid w:val="00D3068F"/>
    <w:rsid w:val="00D338FF"/>
    <w:rsid w:val="00D35B10"/>
    <w:rsid w:val="00D42098"/>
    <w:rsid w:val="00D42852"/>
    <w:rsid w:val="00D45D49"/>
    <w:rsid w:val="00D51D2C"/>
    <w:rsid w:val="00D536E9"/>
    <w:rsid w:val="00D65249"/>
    <w:rsid w:val="00D6567E"/>
    <w:rsid w:val="00D66838"/>
    <w:rsid w:val="00D7481D"/>
    <w:rsid w:val="00D83733"/>
    <w:rsid w:val="00D93082"/>
    <w:rsid w:val="00D94D06"/>
    <w:rsid w:val="00D97FB9"/>
    <w:rsid w:val="00DA2000"/>
    <w:rsid w:val="00DA3663"/>
    <w:rsid w:val="00DA59A3"/>
    <w:rsid w:val="00DA70FE"/>
    <w:rsid w:val="00DB3182"/>
    <w:rsid w:val="00DB3C64"/>
    <w:rsid w:val="00DC3B0F"/>
    <w:rsid w:val="00DC4C78"/>
    <w:rsid w:val="00DC4DE0"/>
    <w:rsid w:val="00DC71D1"/>
    <w:rsid w:val="00DD2D5F"/>
    <w:rsid w:val="00DD40B9"/>
    <w:rsid w:val="00DD4883"/>
    <w:rsid w:val="00DD50CC"/>
    <w:rsid w:val="00DE0A04"/>
    <w:rsid w:val="00DE0E23"/>
    <w:rsid w:val="00E00671"/>
    <w:rsid w:val="00E032E7"/>
    <w:rsid w:val="00E03306"/>
    <w:rsid w:val="00E03790"/>
    <w:rsid w:val="00E04C87"/>
    <w:rsid w:val="00E05F53"/>
    <w:rsid w:val="00E10B92"/>
    <w:rsid w:val="00E11BC2"/>
    <w:rsid w:val="00E22B8B"/>
    <w:rsid w:val="00E22DA0"/>
    <w:rsid w:val="00E2371D"/>
    <w:rsid w:val="00E25163"/>
    <w:rsid w:val="00E30AE2"/>
    <w:rsid w:val="00E336BC"/>
    <w:rsid w:val="00E35677"/>
    <w:rsid w:val="00E36E99"/>
    <w:rsid w:val="00E44993"/>
    <w:rsid w:val="00E50177"/>
    <w:rsid w:val="00E526E7"/>
    <w:rsid w:val="00E53A79"/>
    <w:rsid w:val="00E56D64"/>
    <w:rsid w:val="00E603E3"/>
    <w:rsid w:val="00E62246"/>
    <w:rsid w:val="00E62CF4"/>
    <w:rsid w:val="00E71156"/>
    <w:rsid w:val="00E91BA4"/>
    <w:rsid w:val="00E9568C"/>
    <w:rsid w:val="00E95AA7"/>
    <w:rsid w:val="00EA509C"/>
    <w:rsid w:val="00EA5E0A"/>
    <w:rsid w:val="00EB5584"/>
    <w:rsid w:val="00EC0F66"/>
    <w:rsid w:val="00EC638A"/>
    <w:rsid w:val="00ED55D4"/>
    <w:rsid w:val="00ED7682"/>
    <w:rsid w:val="00EF04EF"/>
    <w:rsid w:val="00EF4DBE"/>
    <w:rsid w:val="00F0410F"/>
    <w:rsid w:val="00F04D45"/>
    <w:rsid w:val="00F050DB"/>
    <w:rsid w:val="00F132BB"/>
    <w:rsid w:val="00F24CC4"/>
    <w:rsid w:val="00F334CC"/>
    <w:rsid w:val="00F34E6A"/>
    <w:rsid w:val="00F42E01"/>
    <w:rsid w:val="00F438C0"/>
    <w:rsid w:val="00F444AC"/>
    <w:rsid w:val="00F46464"/>
    <w:rsid w:val="00F467B4"/>
    <w:rsid w:val="00F60F56"/>
    <w:rsid w:val="00F64368"/>
    <w:rsid w:val="00F67035"/>
    <w:rsid w:val="00F74B93"/>
    <w:rsid w:val="00F75C00"/>
    <w:rsid w:val="00F86C9B"/>
    <w:rsid w:val="00F916E4"/>
    <w:rsid w:val="00F9484B"/>
    <w:rsid w:val="00F95591"/>
    <w:rsid w:val="00F96A69"/>
    <w:rsid w:val="00F9741B"/>
    <w:rsid w:val="00F977C1"/>
    <w:rsid w:val="00FA27A9"/>
    <w:rsid w:val="00FA7A24"/>
    <w:rsid w:val="00FB3C18"/>
    <w:rsid w:val="00FB591E"/>
    <w:rsid w:val="00FB655F"/>
    <w:rsid w:val="00FB7C34"/>
    <w:rsid w:val="00FC674C"/>
    <w:rsid w:val="00FC7E19"/>
    <w:rsid w:val="00FD4739"/>
    <w:rsid w:val="00FE0B13"/>
    <w:rsid w:val="00FE2D12"/>
    <w:rsid w:val="00FE7E7D"/>
    <w:rsid w:val="00FF0DD8"/>
    <w:rsid w:val="00FF1229"/>
    <w:rsid w:val="00FF3F76"/>
    <w:rsid w:val="00FF6A92"/>
    <w:rsid w:val="00FF7422"/>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5CC3"/>
  <w15:docId w15:val="{5D325066-ED97-954E-9132-7A11CE8D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E0"/>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1">
    <w:name w:val="p1"/>
    <w:basedOn w:val="Normal"/>
    <w:uiPriority w:val="99"/>
    <w:pPr>
      <w:tabs>
        <w:tab w:val="left" w:pos="204"/>
      </w:tabs>
    </w:pPr>
  </w:style>
  <w:style w:type="paragraph" w:customStyle="1" w:styleId="c2">
    <w:name w:val="c2"/>
    <w:basedOn w:val="Normal"/>
    <w:uiPriority w:val="99"/>
    <w:pPr>
      <w:jc w:val="center"/>
    </w:pPr>
  </w:style>
  <w:style w:type="paragraph" w:customStyle="1" w:styleId="c3">
    <w:name w:val="c3"/>
    <w:basedOn w:val="Normal"/>
    <w:uiPriority w:val="99"/>
    <w:pPr>
      <w:jc w:val="center"/>
    </w:pPr>
  </w:style>
  <w:style w:type="paragraph" w:customStyle="1" w:styleId="p4">
    <w:name w:val="p4"/>
    <w:basedOn w:val="Normal"/>
    <w:uiPriority w:val="99"/>
    <w:pPr>
      <w:tabs>
        <w:tab w:val="left" w:pos="204"/>
      </w:tabs>
    </w:pPr>
  </w:style>
  <w:style w:type="paragraph" w:customStyle="1" w:styleId="p5">
    <w:name w:val="p5"/>
    <w:basedOn w:val="Normal"/>
    <w:uiPriority w:val="99"/>
    <w:pPr>
      <w:tabs>
        <w:tab w:val="left" w:pos="204"/>
      </w:tabs>
    </w:pPr>
  </w:style>
  <w:style w:type="paragraph" w:customStyle="1" w:styleId="t6">
    <w:name w:val="t6"/>
    <w:basedOn w:val="Normal"/>
    <w:uiPriority w:val="99"/>
  </w:style>
  <w:style w:type="paragraph" w:customStyle="1" w:styleId="c7">
    <w:name w:val="c7"/>
    <w:basedOn w:val="Normal"/>
    <w:uiPriority w:val="99"/>
    <w:pPr>
      <w:jc w:val="center"/>
    </w:pPr>
  </w:style>
  <w:style w:type="paragraph" w:customStyle="1" w:styleId="p8">
    <w:name w:val="p8"/>
    <w:basedOn w:val="Normal"/>
    <w:uiPriority w:val="99"/>
    <w:pPr>
      <w:tabs>
        <w:tab w:val="left" w:pos="215"/>
      </w:tabs>
      <w:ind w:left="1225"/>
    </w:pPr>
  </w:style>
  <w:style w:type="paragraph" w:customStyle="1" w:styleId="p9">
    <w:name w:val="p9"/>
    <w:basedOn w:val="Normal"/>
    <w:uiPriority w:val="99"/>
    <w:pPr>
      <w:tabs>
        <w:tab w:val="left" w:pos="7313"/>
      </w:tabs>
      <w:ind w:left="5873"/>
    </w:pPr>
  </w:style>
  <w:style w:type="paragraph" w:customStyle="1" w:styleId="t10">
    <w:name w:val="t10"/>
    <w:basedOn w:val="Normal"/>
    <w:uiPriority w:val="99"/>
  </w:style>
  <w:style w:type="paragraph" w:customStyle="1" w:styleId="p11">
    <w:name w:val="p11"/>
    <w:basedOn w:val="Normal"/>
    <w:uiPriority w:val="99"/>
    <w:pPr>
      <w:tabs>
        <w:tab w:val="left" w:pos="2500"/>
        <w:tab w:val="left" w:pos="4257"/>
      </w:tabs>
      <w:ind w:left="4257" w:hanging="1757"/>
      <w:jc w:val="both"/>
    </w:pPr>
  </w:style>
  <w:style w:type="paragraph" w:customStyle="1" w:styleId="p12">
    <w:name w:val="p12"/>
    <w:basedOn w:val="Normal"/>
    <w:uiPriority w:val="99"/>
    <w:pPr>
      <w:tabs>
        <w:tab w:val="left" w:pos="839"/>
      </w:tabs>
      <w:ind w:firstLine="839"/>
      <w:jc w:val="both"/>
    </w:pPr>
  </w:style>
  <w:style w:type="paragraph" w:customStyle="1" w:styleId="p13">
    <w:name w:val="p13"/>
    <w:basedOn w:val="Normal"/>
    <w:uiPriority w:val="99"/>
    <w:pPr>
      <w:tabs>
        <w:tab w:val="left" w:pos="839"/>
        <w:tab w:val="left" w:pos="1354"/>
      </w:tabs>
      <w:ind w:firstLine="839"/>
      <w:jc w:val="both"/>
    </w:pPr>
  </w:style>
  <w:style w:type="paragraph" w:customStyle="1" w:styleId="p14">
    <w:name w:val="p14"/>
    <w:basedOn w:val="Normal"/>
    <w:uiPriority w:val="99"/>
    <w:pPr>
      <w:tabs>
        <w:tab w:val="left" w:pos="2500"/>
        <w:tab w:val="left" w:pos="4257"/>
      </w:tabs>
      <w:ind w:left="4257" w:hanging="1757"/>
    </w:pPr>
  </w:style>
  <w:style w:type="paragraph" w:customStyle="1" w:styleId="p15">
    <w:name w:val="p15"/>
    <w:basedOn w:val="Normal"/>
    <w:uiPriority w:val="99"/>
    <w:pPr>
      <w:tabs>
        <w:tab w:val="left" w:pos="839"/>
      </w:tabs>
      <w:ind w:firstLine="839"/>
    </w:pPr>
  </w:style>
  <w:style w:type="paragraph" w:customStyle="1" w:styleId="p16">
    <w:name w:val="p16"/>
    <w:basedOn w:val="Normal"/>
    <w:uiPriority w:val="99"/>
    <w:pPr>
      <w:tabs>
        <w:tab w:val="left" w:pos="839"/>
        <w:tab w:val="left" w:pos="1354"/>
      </w:tabs>
      <w:ind w:firstLine="839"/>
    </w:pPr>
  </w:style>
  <w:style w:type="paragraph" w:customStyle="1" w:styleId="t17">
    <w:name w:val="t17"/>
    <w:basedOn w:val="Normal"/>
    <w:uiPriority w:val="99"/>
  </w:style>
  <w:style w:type="paragraph" w:customStyle="1" w:styleId="p18">
    <w:name w:val="p18"/>
    <w:basedOn w:val="Normal"/>
    <w:uiPriority w:val="99"/>
    <w:pPr>
      <w:tabs>
        <w:tab w:val="left" w:pos="731"/>
        <w:tab w:val="left" w:pos="1354"/>
      </w:tabs>
      <w:ind w:firstLine="731"/>
      <w:jc w:val="both"/>
    </w:pPr>
  </w:style>
  <w:style w:type="paragraph" w:customStyle="1" w:styleId="p19">
    <w:name w:val="p19"/>
    <w:basedOn w:val="Normal"/>
    <w:uiPriority w:val="99"/>
    <w:pPr>
      <w:tabs>
        <w:tab w:val="left" w:pos="1354"/>
        <w:tab w:val="left" w:pos="1978"/>
      </w:tabs>
      <w:ind w:left="86"/>
      <w:jc w:val="both"/>
    </w:pPr>
  </w:style>
  <w:style w:type="paragraph" w:customStyle="1" w:styleId="p20">
    <w:name w:val="p20"/>
    <w:basedOn w:val="Normal"/>
    <w:uiPriority w:val="99"/>
    <w:pPr>
      <w:tabs>
        <w:tab w:val="left" w:pos="1162"/>
        <w:tab w:val="left" w:pos="1978"/>
      </w:tabs>
      <w:ind w:left="1162" w:firstLine="192"/>
      <w:jc w:val="both"/>
    </w:pPr>
  </w:style>
  <w:style w:type="paragraph" w:customStyle="1" w:styleId="p21">
    <w:name w:val="p21"/>
    <w:basedOn w:val="Normal"/>
    <w:uiPriority w:val="99"/>
    <w:pPr>
      <w:tabs>
        <w:tab w:val="left" w:pos="1162"/>
        <w:tab w:val="left" w:pos="1978"/>
      </w:tabs>
      <w:ind w:left="278"/>
      <w:jc w:val="both"/>
    </w:pPr>
  </w:style>
  <w:style w:type="paragraph" w:customStyle="1" w:styleId="p22">
    <w:name w:val="p22"/>
    <w:basedOn w:val="Normal"/>
    <w:uiPriority w:val="99"/>
    <w:pPr>
      <w:tabs>
        <w:tab w:val="left" w:pos="1825"/>
      </w:tabs>
      <w:ind w:left="278"/>
      <w:jc w:val="both"/>
    </w:pPr>
  </w:style>
  <w:style w:type="paragraph" w:customStyle="1" w:styleId="p23">
    <w:name w:val="p23"/>
    <w:basedOn w:val="Normal"/>
    <w:uiPriority w:val="99"/>
    <w:pPr>
      <w:tabs>
        <w:tab w:val="left" w:pos="731"/>
        <w:tab w:val="left" w:pos="1354"/>
      </w:tabs>
      <w:ind w:firstLine="731"/>
    </w:pPr>
  </w:style>
  <w:style w:type="paragraph" w:customStyle="1" w:styleId="p24">
    <w:name w:val="p24"/>
    <w:basedOn w:val="Normal"/>
    <w:uiPriority w:val="99"/>
    <w:pPr>
      <w:tabs>
        <w:tab w:val="left" w:pos="1354"/>
        <w:tab w:val="left" w:pos="1978"/>
      </w:tabs>
      <w:ind w:left="86"/>
    </w:pPr>
  </w:style>
  <w:style w:type="paragraph" w:customStyle="1" w:styleId="p25">
    <w:name w:val="p25"/>
    <w:basedOn w:val="Normal"/>
    <w:uiPriority w:val="99"/>
    <w:pPr>
      <w:tabs>
        <w:tab w:val="left" w:pos="1162"/>
        <w:tab w:val="left" w:pos="1978"/>
      </w:tabs>
      <w:ind w:left="1162" w:firstLine="192"/>
    </w:pPr>
  </w:style>
  <w:style w:type="paragraph" w:customStyle="1" w:styleId="p26">
    <w:name w:val="p26"/>
    <w:basedOn w:val="Normal"/>
    <w:uiPriority w:val="99"/>
    <w:pPr>
      <w:tabs>
        <w:tab w:val="left" w:pos="1162"/>
        <w:tab w:val="left" w:pos="1978"/>
      </w:tabs>
      <w:ind w:left="278"/>
    </w:pPr>
  </w:style>
  <w:style w:type="paragraph" w:customStyle="1" w:styleId="p27">
    <w:name w:val="p27"/>
    <w:basedOn w:val="Normal"/>
    <w:uiPriority w:val="99"/>
    <w:pPr>
      <w:tabs>
        <w:tab w:val="left" w:pos="1825"/>
      </w:tabs>
      <w:ind w:left="278"/>
    </w:pPr>
  </w:style>
  <w:style w:type="paragraph" w:customStyle="1" w:styleId="t28">
    <w:name w:val="t28"/>
    <w:basedOn w:val="Normal"/>
    <w:uiPriority w:val="99"/>
  </w:style>
  <w:style w:type="paragraph" w:customStyle="1" w:styleId="p29">
    <w:name w:val="p29"/>
    <w:basedOn w:val="Normal"/>
    <w:uiPriority w:val="99"/>
    <w:pPr>
      <w:tabs>
        <w:tab w:val="left" w:pos="1457"/>
        <w:tab w:val="left" w:pos="2211"/>
      </w:tabs>
      <w:ind w:left="17"/>
      <w:jc w:val="both"/>
    </w:pPr>
  </w:style>
  <w:style w:type="paragraph" w:customStyle="1" w:styleId="p30">
    <w:name w:val="p30"/>
    <w:basedOn w:val="Normal"/>
    <w:uiPriority w:val="99"/>
    <w:pPr>
      <w:tabs>
        <w:tab w:val="left" w:pos="731"/>
      </w:tabs>
      <w:ind w:firstLine="731"/>
      <w:jc w:val="both"/>
    </w:pPr>
  </w:style>
  <w:style w:type="paragraph" w:customStyle="1" w:styleId="p31">
    <w:name w:val="p31"/>
    <w:basedOn w:val="Normal"/>
    <w:uiPriority w:val="99"/>
    <w:pPr>
      <w:tabs>
        <w:tab w:val="left" w:pos="204"/>
      </w:tabs>
      <w:jc w:val="both"/>
    </w:pPr>
  </w:style>
  <w:style w:type="paragraph" w:customStyle="1" w:styleId="t32">
    <w:name w:val="t32"/>
    <w:basedOn w:val="Normal"/>
    <w:uiPriority w:val="99"/>
  </w:style>
  <w:style w:type="paragraph" w:customStyle="1" w:styleId="p33">
    <w:name w:val="p33"/>
    <w:basedOn w:val="Normal"/>
    <w:uiPriority w:val="99"/>
    <w:pPr>
      <w:tabs>
        <w:tab w:val="left" w:pos="731"/>
      </w:tabs>
      <w:jc w:val="both"/>
    </w:pPr>
  </w:style>
  <w:style w:type="paragraph" w:customStyle="1" w:styleId="t34">
    <w:name w:val="t34"/>
    <w:basedOn w:val="Normal"/>
    <w:uiPriority w:val="99"/>
  </w:style>
  <w:style w:type="paragraph" w:customStyle="1" w:styleId="p35">
    <w:name w:val="p35"/>
    <w:basedOn w:val="Normal"/>
    <w:uiPriority w:val="99"/>
    <w:pPr>
      <w:tabs>
        <w:tab w:val="left" w:pos="1383"/>
      </w:tabs>
      <w:ind w:left="57"/>
    </w:pPr>
  </w:style>
  <w:style w:type="paragraph" w:customStyle="1" w:styleId="p36">
    <w:name w:val="p36"/>
    <w:basedOn w:val="Normal"/>
    <w:uiPriority w:val="99"/>
    <w:pPr>
      <w:tabs>
        <w:tab w:val="left" w:pos="725"/>
      </w:tabs>
      <w:ind w:firstLine="725"/>
    </w:pPr>
  </w:style>
  <w:style w:type="paragraph" w:customStyle="1" w:styleId="p37">
    <w:name w:val="p37"/>
    <w:basedOn w:val="Normal"/>
    <w:uiPriority w:val="99"/>
    <w:pPr>
      <w:tabs>
        <w:tab w:val="left" w:pos="1383"/>
        <w:tab w:val="left" w:pos="2035"/>
      </w:tabs>
      <w:ind w:left="57"/>
    </w:pPr>
  </w:style>
  <w:style w:type="paragraph" w:customStyle="1" w:styleId="c38">
    <w:name w:val="c38"/>
    <w:basedOn w:val="Normal"/>
    <w:uiPriority w:val="99"/>
    <w:pPr>
      <w:jc w:val="center"/>
    </w:pPr>
  </w:style>
  <w:style w:type="paragraph" w:customStyle="1" w:styleId="p39">
    <w:name w:val="p39"/>
    <w:basedOn w:val="Normal"/>
    <w:uiPriority w:val="99"/>
    <w:pPr>
      <w:tabs>
        <w:tab w:val="left" w:pos="2035"/>
      </w:tabs>
      <w:ind w:left="595"/>
    </w:pPr>
  </w:style>
  <w:style w:type="paragraph" w:customStyle="1" w:styleId="p40">
    <w:name w:val="p40"/>
    <w:basedOn w:val="Normal"/>
    <w:uiPriority w:val="99"/>
    <w:pPr>
      <w:tabs>
        <w:tab w:val="left" w:pos="1354"/>
        <w:tab w:val="left" w:pos="1383"/>
      </w:tabs>
      <w:ind w:left="1354" w:firstLine="29"/>
    </w:pPr>
  </w:style>
  <w:style w:type="paragraph" w:customStyle="1" w:styleId="p41">
    <w:name w:val="p41"/>
    <w:basedOn w:val="Normal"/>
    <w:uiPriority w:val="99"/>
    <w:pPr>
      <w:tabs>
        <w:tab w:val="left" w:pos="544"/>
        <w:tab w:val="left" w:pos="1405"/>
      </w:tabs>
      <w:ind w:firstLine="544"/>
    </w:pPr>
  </w:style>
  <w:style w:type="paragraph" w:customStyle="1" w:styleId="p42">
    <w:name w:val="p42"/>
    <w:basedOn w:val="Normal"/>
    <w:uiPriority w:val="99"/>
    <w:pPr>
      <w:tabs>
        <w:tab w:val="left" w:pos="1405"/>
        <w:tab w:val="left" w:pos="2154"/>
      </w:tabs>
      <w:ind w:left="35"/>
    </w:pPr>
  </w:style>
  <w:style w:type="paragraph" w:customStyle="1" w:styleId="p43">
    <w:name w:val="p43"/>
    <w:basedOn w:val="Normal"/>
    <w:uiPriority w:val="99"/>
    <w:pPr>
      <w:tabs>
        <w:tab w:val="left" w:pos="1422"/>
        <w:tab w:val="left" w:pos="2142"/>
      </w:tabs>
      <w:ind w:left="18"/>
    </w:pPr>
  </w:style>
  <w:style w:type="paragraph" w:customStyle="1" w:styleId="p44">
    <w:name w:val="p44"/>
    <w:basedOn w:val="Normal"/>
    <w:uiPriority w:val="99"/>
    <w:pPr>
      <w:tabs>
        <w:tab w:val="left" w:pos="1405"/>
      </w:tabs>
      <w:ind w:left="35"/>
    </w:pPr>
  </w:style>
  <w:style w:type="paragraph" w:customStyle="1" w:styleId="c45">
    <w:name w:val="c45"/>
    <w:basedOn w:val="Normal"/>
    <w:uiPriority w:val="99"/>
    <w:pPr>
      <w:jc w:val="center"/>
    </w:pPr>
  </w:style>
  <w:style w:type="paragraph" w:customStyle="1" w:styleId="t46">
    <w:name w:val="t46"/>
    <w:basedOn w:val="Normal"/>
    <w:uiPriority w:val="99"/>
  </w:style>
  <w:style w:type="paragraph" w:customStyle="1" w:styleId="p47">
    <w:name w:val="p47"/>
    <w:basedOn w:val="Normal"/>
    <w:uiPriority w:val="99"/>
    <w:pPr>
      <w:tabs>
        <w:tab w:val="left" w:pos="1354"/>
      </w:tabs>
      <w:ind w:left="86"/>
    </w:pPr>
  </w:style>
  <w:style w:type="paragraph" w:customStyle="1" w:styleId="p48">
    <w:name w:val="p48"/>
    <w:basedOn w:val="Normal"/>
    <w:uiPriority w:val="99"/>
    <w:pPr>
      <w:tabs>
        <w:tab w:val="left" w:pos="725"/>
      </w:tabs>
      <w:ind w:left="715"/>
    </w:pPr>
  </w:style>
  <w:style w:type="paragraph" w:customStyle="1" w:styleId="p49">
    <w:name w:val="p49"/>
    <w:basedOn w:val="Normal"/>
    <w:uiPriority w:val="99"/>
    <w:pPr>
      <w:tabs>
        <w:tab w:val="left" w:pos="1354"/>
        <w:tab w:val="left" w:pos="1746"/>
      </w:tabs>
      <w:ind w:left="86"/>
    </w:pPr>
  </w:style>
  <w:style w:type="paragraph" w:customStyle="1" w:styleId="p50">
    <w:name w:val="p50"/>
    <w:basedOn w:val="Normal"/>
    <w:uiPriority w:val="99"/>
    <w:pPr>
      <w:tabs>
        <w:tab w:val="left" w:pos="2035"/>
        <w:tab w:val="left" w:pos="2800"/>
      </w:tabs>
      <w:ind w:left="595"/>
    </w:pPr>
  </w:style>
  <w:style w:type="paragraph" w:customStyle="1" w:styleId="t51">
    <w:name w:val="t51"/>
    <w:basedOn w:val="Normal"/>
    <w:uiPriority w:val="99"/>
  </w:style>
  <w:style w:type="paragraph" w:customStyle="1" w:styleId="p52">
    <w:name w:val="p52"/>
    <w:basedOn w:val="Normal"/>
    <w:uiPriority w:val="99"/>
    <w:pPr>
      <w:tabs>
        <w:tab w:val="left" w:pos="839"/>
      </w:tabs>
      <w:ind w:left="601"/>
      <w:jc w:val="both"/>
    </w:pPr>
  </w:style>
  <w:style w:type="paragraph" w:customStyle="1" w:styleId="p53">
    <w:name w:val="p53"/>
    <w:basedOn w:val="Normal"/>
    <w:uiPriority w:val="99"/>
    <w:pPr>
      <w:tabs>
        <w:tab w:val="left" w:pos="1354"/>
      </w:tabs>
      <w:ind w:left="601"/>
      <w:jc w:val="both"/>
    </w:pPr>
  </w:style>
  <w:style w:type="paragraph" w:customStyle="1" w:styleId="p54">
    <w:name w:val="p54"/>
    <w:basedOn w:val="Normal"/>
    <w:uiPriority w:val="99"/>
    <w:pPr>
      <w:tabs>
        <w:tab w:val="left" w:pos="725"/>
        <w:tab w:val="left" w:pos="1451"/>
      </w:tabs>
      <w:ind w:left="715"/>
      <w:jc w:val="both"/>
    </w:pPr>
  </w:style>
  <w:style w:type="paragraph" w:customStyle="1" w:styleId="p55">
    <w:name w:val="p55"/>
    <w:basedOn w:val="Normal"/>
    <w:uiPriority w:val="99"/>
    <w:pPr>
      <w:jc w:val="both"/>
    </w:pPr>
  </w:style>
  <w:style w:type="paragraph" w:customStyle="1" w:styleId="p56">
    <w:name w:val="p56"/>
    <w:basedOn w:val="Normal"/>
    <w:uiPriority w:val="99"/>
    <w:pPr>
      <w:tabs>
        <w:tab w:val="left" w:pos="839"/>
      </w:tabs>
      <w:ind w:left="601"/>
    </w:pPr>
  </w:style>
  <w:style w:type="paragraph" w:customStyle="1" w:styleId="p58">
    <w:name w:val="p58"/>
    <w:basedOn w:val="Normal"/>
    <w:uiPriority w:val="99"/>
    <w:pPr>
      <w:tabs>
        <w:tab w:val="left" w:pos="725"/>
        <w:tab w:val="left" w:pos="1451"/>
      </w:tabs>
      <w:ind w:left="715"/>
    </w:pPr>
  </w:style>
  <w:style w:type="paragraph" w:customStyle="1" w:styleId="p59">
    <w:name w:val="p59"/>
    <w:basedOn w:val="Normal"/>
    <w:uiPriority w:val="99"/>
  </w:style>
  <w:style w:type="paragraph" w:customStyle="1" w:styleId="p60">
    <w:name w:val="p60"/>
    <w:basedOn w:val="Normal"/>
    <w:uiPriority w:val="99"/>
    <w:pPr>
      <w:tabs>
        <w:tab w:val="left" w:pos="1354"/>
      </w:tabs>
      <w:ind w:firstLine="725"/>
      <w:jc w:val="both"/>
    </w:pPr>
  </w:style>
  <w:style w:type="paragraph" w:customStyle="1" w:styleId="p61">
    <w:name w:val="p61"/>
    <w:basedOn w:val="Normal"/>
    <w:uiPriority w:val="99"/>
    <w:pPr>
      <w:tabs>
        <w:tab w:val="left" w:pos="1354"/>
        <w:tab w:val="left" w:pos="2035"/>
      </w:tabs>
      <w:ind w:left="2035" w:hanging="681"/>
      <w:jc w:val="both"/>
    </w:pPr>
  </w:style>
  <w:style w:type="paragraph" w:customStyle="1" w:styleId="p62">
    <w:name w:val="p62"/>
    <w:basedOn w:val="Normal"/>
    <w:uiPriority w:val="99"/>
    <w:pPr>
      <w:tabs>
        <w:tab w:val="left" w:pos="1354"/>
        <w:tab w:val="left" w:pos="1383"/>
      </w:tabs>
      <w:ind w:left="1383" w:hanging="29"/>
      <w:jc w:val="both"/>
    </w:pPr>
  </w:style>
  <w:style w:type="paragraph" w:customStyle="1" w:styleId="p63">
    <w:name w:val="p63"/>
    <w:basedOn w:val="Normal"/>
    <w:uiPriority w:val="99"/>
    <w:pPr>
      <w:tabs>
        <w:tab w:val="left" w:pos="1383"/>
        <w:tab w:val="left" w:pos="2108"/>
      </w:tabs>
      <w:ind w:left="57"/>
      <w:jc w:val="both"/>
    </w:pPr>
  </w:style>
  <w:style w:type="paragraph" w:customStyle="1" w:styleId="t64">
    <w:name w:val="t64"/>
    <w:basedOn w:val="Normal"/>
    <w:uiPriority w:val="99"/>
  </w:style>
  <w:style w:type="paragraph" w:customStyle="1" w:styleId="p65">
    <w:name w:val="p65"/>
    <w:basedOn w:val="Normal"/>
    <w:uiPriority w:val="99"/>
    <w:pPr>
      <w:tabs>
        <w:tab w:val="left" w:pos="493"/>
      </w:tabs>
      <w:jc w:val="both"/>
    </w:pPr>
  </w:style>
  <w:style w:type="paragraph" w:customStyle="1" w:styleId="p66">
    <w:name w:val="p66"/>
    <w:basedOn w:val="Normal"/>
    <w:uiPriority w:val="99"/>
    <w:pPr>
      <w:tabs>
        <w:tab w:val="left" w:pos="493"/>
        <w:tab w:val="left" w:pos="731"/>
      </w:tabs>
      <w:ind w:left="947"/>
      <w:jc w:val="both"/>
    </w:pPr>
  </w:style>
  <w:style w:type="paragraph" w:styleId="Footer">
    <w:name w:val="footer"/>
    <w:basedOn w:val="Normal"/>
    <w:link w:val="FooterChar"/>
    <w:uiPriority w:val="99"/>
    <w:rsid w:val="00946BC6"/>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946BC6"/>
    <w:rPr>
      <w:rFonts w:cs="Times New Roman"/>
    </w:rPr>
  </w:style>
  <w:style w:type="paragraph" w:styleId="BalloonText">
    <w:name w:val="Balloon Text"/>
    <w:basedOn w:val="Normal"/>
    <w:link w:val="BalloonTextChar"/>
    <w:uiPriority w:val="99"/>
    <w:semiHidden/>
    <w:rsid w:val="00A825A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Indent">
    <w:name w:val="Body Text Indent"/>
    <w:basedOn w:val="Normal"/>
    <w:link w:val="BodyTextIndentChar"/>
    <w:uiPriority w:val="99"/>
    <w:rsid w:val="00956631"/>
    <w:pPr>
      <w:autoSpaceDE/>
      <w:autoSpaceDN/>
      <w:adjustRightInd/>
      <w:ind w:firstLine="720"/>
      <w:jc w:val="both"/>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character" w:styleId="Hyperlink">
    <w:name w:val="Hyperlink"/>
    <w:basedOn w:val="DefaultParagraphFont"/>
    <w:uiPriority w:val="99"/>
    <w:rsid w:val="00586A6D"/>
    <w:rPr>
      <w:rFonts w:cs="Times New Roman"/>
      <w:color w:val="0000FF"/>
      <w:u w:val="single"/>
    </w:rPr>
  </w:style>
  <w:style w:type="paragraph" w:styleId="Header">
    <w:name w:val="header"/>
    <w:basedOn w:val="Normal"/>
    <w:link w:val="HeaderChar"/>
    <w:uiPriority w:val="99"/>
    <w:rsid w:val="00B07226"/>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character" w:styleId="CommentReference">
    <w:name w:val="annotation reference"/>
    <w:basedOn w:val="DefaultParagraphFont"/>
    <w:unhideWhenUsed/>
    <w:rsid w:val="00DB3182"/>
    <w:rPr>
      <w:rFonts w:cs="Times New Roman"/>
      <w:sz w:val="16"/>
      <w:szCs w:val="16"/>
    </w:rPr>
  </w:style>
  <w:style w:type="paragraph" w:styleId="CommentText">
    <w:name w:val="annotation text"/>
    <w:basedOn w:val="Normal"/>
    <w:link w:val="CommentTextChar"/>
    <w:unhideWhenUsed/>
    <w:rsid w:val="00DB3182"/>
    <w:rPr>
      <w:sz w:val="20"/>
      <w:szCs w:val="20"/>
    </w:rPr>
  </w:style>
  <w:style w:type="character" w:customStyle="1" w:styleId="CommentTextChar">
    <w:name w:val="Comment Text Char"/>
    <w:basedOn w:val="DefaultParagraphFont"/>
    <w:link w:val="CommentText"/>
    <w:locked/>
    <w:rsid w:val="00DB3182"/>
    <w:rPr>
      <w:rFonts w:cs="Times New Roman"/>
      <w:sz w:val="20"/>
      <w:szCs w:val="20"/>
    </w:rPr>
  </w:style>
  <w:style w:type="paragraph" w:styleId="CommentSubject">
    <w:name w:val="annotation subject"/>
    <w:basedOn w:val="CommentText"/>
    <w:next w:val="CommentText"/>
    <w:link w:val="CommentSubjectChar"/>
    <w:uiPriority w:val="99"/>
    <w:semiHidden/>
    <w:unhideWhenUsed/>
    <w:rsid w:val="00DB3182"/>
    <w:rPr>
      <w:b/>
      <w:bCs/>
    </w:rPr>
  </w:style>
  <w:style w:type="character" w:customStyle="1" w:styleId="CommentSubjectChar">
    <w:name w:val="Comment Subject Char"/>
    <w:basedOn w:val="CommentTextChar"/>
    <w:link w:val="CommentSubject"/>
    <w:uiPriority w:val="99"/>
    <w:semiHidden/>
    <w:locked/>
    <w:rsid w:val="00DB3182"/>
    <w:rPr>
      <w:rFonts w:cs="Times New Roman"/>
      <w:b/>
      <w:bCs/>
      <w:sz w:val="20"/>
      <w:szCs w:val="20"/>
    </w:rPr>
  </w:style>
  <w:style w:type="paragraph" w:styleId="ListParagraph">
    <w:name w:val="List Paragraph"/>
    <w:basedOn w:val="Normal"/>
    <w:uiPriority w:val="34"/>
    <w:qFormat/>
    <w:rsid w:val="00F467B4"/>
    <w:pPr>
      <w:widowControl/>
      <w:autoSpaceDE/>
      <w:autoSpaceDN/>
      <w:adjustRightInd/>
      <w:ind w:left="720"/>
      <w:contextualSpacing/>
    </w:pPr>
    <w:rPr>
      <w:rFonts w:ascii="Arial" w:eastAsiaTheme="minorEastAsia" w:hAnsi="Arial" w:cstheme="minorBidi"/>
      <w:color w:val="000000"/>
      <w:sz w:val="22"/>
      <w:szCs w:val="22"/>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9E27A7"/>
    <w:pPr>
      <w:widowControl/>
      <w:autoSpaceDE w:val="0"/>
      <w:autoSpaceDN w:val="0"/>
      <w:adjustRightInd w:val="0"/>
    </w:pPr>
    <w:rPr>
      <w:rFonts w:ascii="Arial" w:hAnsi="Arial" w:cs="Arial"/>
      <w:color w:val="000000"/>
    </w:rPr>
  </w:style>
  <w:style w:type="paragraph" w:styleId="Revision">
    <w:name w:val="Revision"/>
    <w:hidden/>
    <w:uiPriority w:val="99"/>
    <w:semiHidden/>
    <w:rsid w:val="00582BE0"/>
    <w:pPr>
      <w:widowControl/>
    </w:pPr>
  </w:style>
  <w:style w:type="character" w:customStyle="1" w:styleId="UnresolvedMention1">
    <w:name w:val="Unresolved Mention1"/>
    <w:basedOn w:val="DefaultParagraphFont"/>
    <w:uiPriority w:val="99"/>
    <w:semiHidden/>
    <w:unhideWhenUsed/>
    <w:rsid w:val="00AF29EC"/>
    <w:rPr>
      <w:color w:val="605E5C"/>
      <w:shd w:val="clear" w:color="auto" w:fill="E1DFDD"/>
    </w:rPr>
  </w:style>
  <w:style w:type="paragraph" w:customStyle="1" w:styleId="WPDefaults">
    <w:name w:val="WP Defaults"/>
    <w:rsid w:val="004A3FFE"/>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Cs w:val="20"/>
    </w:rPr>
  </w:style>
  <w:style w:type="character" w:customStyle="1" w:styleId="ui-provider">
    <w:name w:val="ui-provider"/>
    <w:basedOn w:val="DefaultParagraphFont"/>
    <w:rsid w:val="0016250A"/>
  </w:style>
  <w:style w:type="character" w:customStyle="1" w:styleId="cf01">
    <w:name w:val="cf01"/>
    <w:basedOn w:val="DefaultParagraphFont"/>
    <w:rsid w:val="0008149D"/>
    <w:rPr>
      <w:rFonts w:ascii="Segoe UI" w:hAnsi="Segoe UI" w:cs="Segoe UI" w:hint="default"/>
      <w:sz w:val="18"/>
      <w:szCs w:val="18"/>
      <w:shd w:val="clear" w:color="auto" w:fill="FFFF00"/>
    </w:rPr>
  </w:style>
  <w:style w:type="character" w:customStyle="1" w:styleId="cf11">
    <w:name w:val="cf11"/>
    <w:rsid w:val="00B26E20"/>
    <w:rPr>
      <w:rFonts w:ascii="Segoe UI" w:hAnsi="Segoe UI" w:cs="Segoe UI" w:hint="default"/>
      <w:sz w:val="18"/>
      <w:szCs w:val="18"/>
    </w:rPr>
  </w:style>
  <w:style w:type="character" w:styleId="FollowedHyperlink">
    <w:name w:val="FollowedHyperlink"/>
    <w:basedOn w:val="DefaultParagraphFont"/>
    <w:uiPriority w:val="99"/>
    <w:semiHidden/>
    <w:unhideWhenUsed/>
    <w:rsid w:val="00B26E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47644">
      <w:bodyDiv w:val="1"/>
      <w:marLeft w:val="0"/>
      <w:marRight w:val="0"/>
      <w:marTop w:val="0"/>
      <w:marBottom w:val="0"/>
      <w:divBdr>
        <w:top w:val="none" w:sz="0" w:space="0" w:color="auto"/>
        <w:left w:val="none" w:sz="0" w:space="0" w:color="auto"/>
        <w:bottom w:val="none" w:sz="0" w:space="0" w:color="auto"/>
        <w:right w:val="none" w:sz="0" w:space="0" w:color="auto"/>
      </w:divBdr>
    </w:div>
    <w:div w:id="931552413">
      <w:bodyDiv w:val="1"/>
      <w:marLeft w:val="0"/>
      <w:marRight w:val="0"/>
      <w:marTop w:val="0"/>
      <w:marBottom w:val="0"/>
      <w:divBdr>
        <w:top w:val="none" w:sz="0" w:space="0" w:color="auto"/>
        <w:left w:val="none" w:sz="0" w:space="0" w:color="auto"/>
        <w:bottom w:val="none" w:sz="0" w:space="0" w:color="auto"/>
        <w:right w:val="none" w:sz="0" w:space="0" w:color="auto"/>
      </w:divBdr>
    </w:div>
    <w:div w:id="1270042190">
      <w:bodyDiv w:val="1"/>
      <w:marLeft w:val="0"/>
      <w:marRight w:val="0"/>
      <w:marTop w:val="0"/>
      <w:marBottom w:val="0"/>
      <w:divBdr>
        <w:top w:val="none" w:sz="0" w:space="0" w:color="auto"/>
        <w:left w:val="none" w:sz="0" w:space="0" w:color="auto"/>
        <w:bottom w:val="none" w:sz="0" w:space="0" w:color="auto"/>
        <w:right w:val="none" w:sz="0" w:space="0" w:color="auto"/>
      </w:divBdr>
    </w:div>
    <w:div w:id="1277906872">
      <w:marLeft w:val="0"/>
      <w:marRight w:val="0"/>
      <w:marTop w:val="0"/>
      <w:marBottom w:val="0"/>
      <w:divBdr>
        <w:top w:val="none" w:sz="0" w:space="0" w:color="auto"/>
        <w:left w:val="none" w:sz="0" w:space="0" w:color="auto"/>
        <w:bottom w:val="none" w:sz="0" w:space="0" w:color="auto"/>
        <w:right w:val="none" w:sz="0" w:space="0" w:color="auto"/>
      </w:divBdr>
    </w:div>
    <w:div w:id="1277906873">
      <w:marLeft w:val="0"/>
      <w:marRight w:val="0"/>
      <w:marTop w:val="0"/>
      <w:marBottom w:val="0"/>
      <w:divBdr>
        <w:top w:val="none" w:sz="0" w:space="0" w:color="auto"/>
        <w:left w:val="none" w:sz="0" w:space="0" w:color="auto"/>
        <w:bottom w:val="none" w:sz="0" w:space="0" w:color="auto"/>
        <w:right w:val="none" w:sz="0" w:space="0" w:color="auto"/>
      </w:divBdr>
    </w:div>
    <w:div w:id="1277906874">
      <w:marLeft w:val="0"/>
      <w:marRight w:val="0"/>
      <w:marTop w:val="0"/>
      <w:marBottom w:val="0"/>
      <w:divBdr>
        <w:top w:val="none" w:sz="0" w:space="0" w:color="auto"/>
        <w:left w:val="none" w:sz="0" w:space="0" w:color="auto"/>
        <w:bottom w:val="none" w:sz="0" w:space="0" w:color="auto"/>
        <w:right w:val="none" w:sz="0" w:space="0" w:color="auto"/>
      </w:divBdr>
    </w:div>
    <w:div w:id="1566139252">
      <w:bodyDiv w:val="1"/>
      <w:marLeft w:val="0"/>
      <w:marRight w:val="0"/>
      <w:marTop w:val="0"/>
      <w:marBottom w:val="0"/>
      <w:divBdr>
        <w:top w:val="none" w:sz="0" w:space="0" w:color="auto"/>
        <w:left w:val="none" w:sz="0" w:space="0" w:color="auto"/>
        <w:bottom w:val="none" w:sz="0" w:space="0" w:color="auto"/>
        <w:right w:val="none" w:sz="0" w:space="0" w:color="auto"/>
      </w:divBdr>
    </w:div>
    <w:div w:id="1716931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u.edu/ope/aps/5060" TargetMode="External"/><Relationship Id="rId18" Type="http://schemas.openxmlformats.org/officeDocument/2006/relationships/hyperlink" Target="https://www.cu.edu/ope/aps/2027"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u.edu/ope/policy-related-resources" TargetMode="External"/><Relationship Id="rId17" Type="http://schemas.openxmlformats.org/officeDocument/2006/relationships/hyperlink" Target="https://www.cu.edu/regents/law/5"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u.edu/ope/aps/101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u.edu/regents/policy/11"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cu.edu/ope/aps/1013" TargetMode="External"/><Relationship Id="rId23" Type="http://schemas.openxmlformats.org/officeDocument/2006/relationships/footer" Target="footer2.xml"/><Relationship Id="rId10" Type="http://schemas.openxmlformats.org/officeDocument/2006/relationships/hyperlink" Target="https://www.cu.edu/employee-services/benefits-wellness"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cu.edu/regents/policy/11" TargetMode="External"/><Relationship Id="rId14" Type="http://schemas.openxmlformats.org/officeDocument/2006/relationships/hyperlink" Target="https://www.cu.edu/ope/aps/102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hY0mynFJVJtf1FyNvu9oIlAeiQ==">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724195-14D2-4472-9781-8D8B67DD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2483</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Anne Paul</dc:creator>
  <cp:lastModifiedBy>Kayaoglu, Turan</cp:lastModifiedBy>
  <cp:revision>2</cp:revision>
  <dcterms:created xsi:type="dcterms:W3CDTF">2026-05-07T15:36:00Z</dcterms:created>
  <dcterms:modified xsi:type="dcterms:W3CDTF">2026-05-07T15:36:00Z</dcterms:modified>
</cp:coreProperties>
</file>