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034E" w14:textId="77777777" w:rsidR="009B0B5F" w:rsidRPr="00663532" w:rsidRDefault="009B0B5F" w:rsidP="009B0B5F">
      <w:pPr>
        <w:jc w:val="center"/>
        <w:rPr>
          <w:rFonts w:ascii="Verdana" w:hAnsi="Verdana" w:cstheme="minorHAnsi"/>
          <w:sz w:val="20"/>
          <w:szCs w:val="20"/>
        </w:rPr>
      </w:pPr>
      <w:r w:rsidRPr="00663532">
        <w:rPr>
          <w:rFonts w:ascii="Verdana" w:hAnsi="Verdana" w:cstheme="minorHAnsi"/>
          <w:b/>
          <w:color w:val="000000"/>
          <w:sz w:val="20"/>
          <w:szCs w:val="20"/>
        </w:rPr>
        <w:t>Core Curriculum Oversight Committee</w:t>
      </w:r>
    </w:p>
    <w:p w14:paraId="392C9929" w14:textId="36123476" w:rsidR="009B0B5F" w:rsidRPr="00663532" w:rsidRDefault="009B0B5F" w:rsidP="009B0B5F">
      <w:pPr>
        <w:jc w:val="center"/>
        <w:rPr>
          <w:rFonts w:ascii="Verdana" w:hAnsi="Verdana" w:cstheme="minorHAnsi"/>
          <w:sz w:val="20"/>
          <w:szCs w:val="20"/>
        </w:rPr>
      </w:pPr>
      <w:r w:rsidRPr="00663532">
        <w:rPr>
          <w:rFonts w:ascii="Verdana" w:hAnsi="Verdana" w:cstheme="minorHAnsi"/>
          <w:b/>
          <w:color w:val="000000"/>
          <w:sz w:val="20"/>
          <w:szCs w:val="20"/>
        </w:rPr>
        <w:t xml:space="preserve">Friday, </w:t>
      </w:r>
      <w:r w:rsidRPr="00663532">
        <w:rPr>
          <w:rFonts w:ascii="Verdana" w:hAnsi="Verdana" w:cstheme="minorHAnsi"/>
          <w:b/>
          <w:color w:val="000000"/>
          <w:sz w:val="20"/>
          <w:szCs w:val="20"/>
        </w:rPr>
        <w:t>March 11, 2022</w:t>
      </w:r>
    </w:p>
    <w:p w14:paraId="7EFC7ADB" w14:textId="77777777" w:rsidR="009B0B5F" w:rsidRPr="00663532" w:rsidRDefault="009B0B5F" w:rsidP="009B0B5F">
      <w:pPr>
        <w:jc w:val="center"/>
        <w:rPr>
          <w:rFonts w:ascii="Verdana" w:hAnsi="Verdana" w:cstheme="minorHAnsi"/>
          <w:sz w:val="20"/>
          <w:szCs w:val="20"/>
        </w:rPr>
      </w:pPr>
      <w:r w:rsidRPr="00663532">
        <w:rPr>
          <w:rFonts w:ascii="Verdana" w:hAnsi="Verdana" w:cstheme="minorHAnsi"/>
          <w:b/>
          <w:color w:val="000000"/>
          <w:sz w:val="20"/>
          <w:szCs w:val="20"/>
        </w:rPr>
        <w:t>10:30am-12:00pm</w:t>
      </w:r>
    </w:p>
    <w:p w14:paraId="37020FE8" w14:textId="77777777" w:rsidR="009B0B5F" w:rsidRPr="00663532" w:rsidRDefault="009B0B5F" w:rsidP="009B0B5F">
      <w:pPr>
        <w:pBdr>
          <w:top w:val="nil"/>
          <w:left w:val="nil"/>
          <w:bottom w:val="nil"/>
          <w:right w:val="nil"/>
          <w:between w:val="nil"/>
        </w:pBdr>
        <w:shd w:val="clear" w:color="auto" w:fill="FFFFFF"/>
        <w:rPr>
          <w:rFonts w:ascii="Verdana" w:hAnsi="Verdana" w:cstheme="minorHAnsi"/>
          <w:b/>
          <w:color w:val="000000"/>
          <w:sz w:val="20"/>
          <w:szCs w:val="20"/>
        </w:rPr>
      </w:pPr>
    </w:p>
    <w:p w14:paraId="652903EE" w14:textId="77777777" w:rsidR="009B0B5F" w:rsidRPr="00663532" w:rsidRDefault="009B0B5F" w:rsidP="009B0B5F">
      <w:pPr>
        <w:pBdr>
          <w:top w:val="nil"/>
          <w:left w:val="nil"/>
          <w:bottom w:val="nil"/>
          <w:right w:val="nil"/>
          <w:between w:val="nil"/>
        </w:pBdr>
        <w:shd w:val="clear" w:color="auto" w:fill="FFFFFF"/>
        <w:rPr>
          <w:rFonts w:ascii="Verdana" w:hAnsi="Verdana" w:cstheme="minorHAnsi"/>
          <w:sz w:val="20"/>
          <w:szCs w:val="20"/>
        </w:rPr>
      </w:pPr>
      <w:r w:rsidRPr="00663532">
        <w:rPr>
          <w:rFonts w:ascii="Verdana" w:hAnsi="Verdana" w:cstheme="minorHAnsi"/>
          <w:b/>
          <w:color w:val="000000"/>
          <w:sz w:val="20"/>
          <w:szCs w:val="20"/>
        </w:rPr>
        <w:t>Zoom:</w:t>
      </w:r>
      <w:r w:rsidRPr="00663532">
        <w:rPr>
          <w:rFonts w:ascii="Verdana" w:hAnsi="Verdana" w:cstheme="minorHAnsi"/>
          <w:color w:val="000000"/>
          <w:sz w:val="20"/>
          <w:szCs w:val="20"/>
        </w:rPr>
        <w:t> </w:t>
      </w:r>
      <w:hyperlink r:id="rId5" w:tgtFrame="_blank" w:history="1">
        <w:r w:rsidRPr="00663532">
          <w:rPr>
            <w:rStyle w:val="Hyperlink"/>
            <w:rFonts w:ascii="Verdana" w:hAnsi="Verdana" w:cstheme="minorHAnsi"/>
            <w:color w:val="3E8DEF"/>
            <w:sz w:val="20"/>
            <w:szCs w:val="20"/>
            <w:shd w:val="clear" w:color="auto" w:fill="FFFFFF"/>
          </w:rPr>
          <w:t>https://ucdenver.zoom.us/j/95855892511</w:t>
        </w:r>
      </w:hyperlink>
    </w:p>
    <w:p w14:paraId="7188BAB1" w14:textId="77777777" w:rsidR="009B0B5F" w:rsidRPr="00663532" w:rsidRDefault="009B0B5F" w:rsidP="009B0B5F">
      <w:pPr>
        <w:rPr>
          <w:rFonts w:ascii="Verdana" w:hAnsi="Verdana" w:cstheme="minorHAnsi"/>
          <w:sz w:val="20"/>
          <w:szCs w:val="20"/>
        </w:rPr>
      </w:pPr>
    </w:p>
    <w:p w14:paraId="3C5C3AC8" w14:textId="45BF7E53" w:rsidR="009B0B5F" w:rsidRPr="00663532" w:rsidRDefault="009B0B5F" w:rsidP="009B0B5F">
      <w:pPr>
        <w:pStyle w:val="ListParagraph"/>
        <w:ind w:left="0"/>
        <w:rPr>
          <w:rFonts w:ascii="Verdana" w:hAnsi="Verdana" w:cstheme="minorHAnsi"/>
          <w:sz w:val="20"/>
          <w:szCs w:val="20"/>
        </w:rPr>
      </w:pPr>
      <w:r w:rsidRPr="00663532">
        <w:rPr>
          <w:rFonts w:ascii="Verdana" w:hAnsi="Verdana" w:cstheme="minorHAnsi"/>
          <w:b/>
          <w:bCs/>
          <w:sz w:val="20"/>
          <w:szCs w:val="20"/>
        </w:rPr>
        <w:t>Attended:</w:t>
      </w:r>
      <w:r w:rsidRPr="00663532">
        <w:rPr>
          <w:rFonts w:ascii="Verdana" w:hAnsi="Verdana" w:cstheme="minorHAnsi"/>
          <w:b/>
          <w:bCs/>
          <w:sz w:val="20"/>
          <w:szCs w:val="20"/>
        </w:rPr>
        <w:t xml:space="preserve"> </w:t>
      </w:r>
      <w:r w:rsidRPr="00663532">
        <w:rPr>
          <w:rFonts w:ascii="Verdana" w:hAnsi="Verdana" w:cstheme="minorHAnsi"/>
          <w:sz w:val="20"/>
          <w:szCs w:val="20"/>
        </w:rPr>
        <w:t xml:space="preserve">Ruben Anguiano, Antwan Jefferson, Joann Brennan, Kodi Saylor, Marlene Smith, Yong Lui, Annie Miller, Kari Campeau, Megan Backstrom, Sandra Quinn, Mark </w:t>
      </w:r>
      <w:r w:rsidRPr="00663532">
        <w:rPr>
          <w:rStyle w:val="normaltextrun"/>
          <w:rFonts w:ascii="Verdana" w:hAnsi="Verdana" w:cstheme="minorHAnsi"/>
          <w:color w:val="000000"/>
          <w:sz w:val="20"/>
          <w:szCs w:val="20"/>
          <w:shd w:val="clear" w:color="auto" w:fill="FFFFFF"/>
        </w:rPr>
        <w:t>Golkowski</w:t>
      </w:r>
      <w:r w:rsidRPr="00663532">
        <w:rPr>
          <w:rStyle w:val="eop"/>
          <w:rFonts w:ascii="Verdana" w:hAnsi="Verdana" w:cstheme="minorHAnsi"/>
          <w:color w:val="000000"/>
          <w:sz w:val="20"/>
          <w:szCs w:val="20"/>
          <w:shd w:val="clear" w:color="auto" w:fill="FFFFFF"/>
        </w:rPr>
        <w:t> </w:t>
      </w:r>
      <w:r w:rsidRPr="00663532">
        <w:rPr>
          <w:rFonts w:ascii="Verdana" w:hAnsi="Verdana" w:cstheme="minorHAnsi"/>
          <w:sz w:val="20"/>
          <w:szCs w:val="20"/>
        </w:rPr>
        <w:t xml:space="preserve">, Nicole Leonhard, </w:t>
      </w:r>
      <w:r w:rsidRPr="00663532">
        <w:rPr>
          <w:rFonts w:ascii="Verdana" w:hAnsi="Verdana" w:cstheme="minorHAnsi"/>
          <w:sz w:val="20"/>
          <w:szCs w:val="20"/>
        </w:rPr>
        <w:t xml:space="preserve">Kim Regier, </w:t>
      </w:r>
      <w:r w:rsidRPr="00663532">
        <w:rPr>
          <w:rFonts w:ascii="Verdana" w:hAnsi="Verdana" w:cstheme="minorHAnsi"/>
          <w:sz w:val="20"/>
          <w:szCs w:val="20"/>
        </w:rPr>
        <w:t>Guest</w:t>
      </w:r>
      <w:r w:rsidRPr="00663532">
        <w:rPr>
          <w:rFonts w:ascii="Verdana" w:hAnsi="Verdana" w:cstheme="minorHAnsi"/>
          <w:sz w:val="20"/>
          <w:szCs w:val="20"/>
        </w:rPr>
        <w:t>s:</w:t>
      </w:r>
      <w:r w:rsidRPr="00663532">
        <w:rPr>
          <w:rFonts w:ascii="Verdana" w:hAnsi="Verdana" w:cstheme="minorHAnsi"/>
          <w:sz w:val="20"/>
          <w:szCs w:val="20"/>
        </w:rPr>
        <w:t xml:space="preserve"> Jennifer Reich</w:t>
      </w:r>
      <w:r w:rsidRPr="00663532">
        <w:rPr>
          <w:rFonts w:ascii="Verdana" w:hAnsi="Verdana" w:cstheme="minorHAnsi"/>
          <w:sz w:val="20"/>
          <w:szCs w:val="20"/>
        </w:rPr>
        <w:t xml:space="preserve"> and Lara Medley</w:t>
      </w:r>
    </w:p>
    <w:p w14:paraId="5E5DFE9B" w14:textId="56FD72F3" w:rsidR="009B0B5F" w:rsidRPr="00663532" w:rsidRDefault="009B0B5F" w:rsidP="009B0B5F">
      <w:pPr>
        <w:pStyle w:val="ListParagraph"/>
        <w:ind w:left="0"/>
        <w:rPr>
          <w:rFonts w:ascii="Verdana" w:hAnsi="Verdana" w:cstheme="minorHAnsi"/>
          <w:sz w:val="20"/>
          <w:szCs w:val="20"/>
        </w:rPr>
      </w:pPr>
    </w:p>
    <w:p w14:paraId="346F6234" w14:textId="77777777" w:rsidR="000F0CE9" w:rsidRPr="00663532" w:rsidRDefault="000F0CE9" w:rsidP="000F0CE9">
      <w:pPr>
        <w:pStyle w:val="ListParagraph"/>
        <w:ind w:left="0"/>
        <w:rPr>
          <w:rFonts w:ascii="Verdana" w:hAnsi="Verdana" w:cstheme="minorHAnsi"/>
          <w:sz w:val="20"/>
          <w:szCs w:val="20"/>
        </w:rPr>
      </w:pPr>
      <w:r w:rsidRPr="00663532">
        <w:rPr>
          <w:rFonts w:ascii="Verdana" w:hAnsi="Verdana" w:cstheme="minorHAnsi"/>
          <w:b/>
          <w:bCs/>
          <w:sz w:val="20"/>
          <w:szCs w:val="20"/>
        </w:rPr>
        <w:t>Reminder:</w:t>
      </w:r>
      <w:r w:rsidRPr="00663532">
        <w:rPr>
          <w:rFonts w:ascii="Verdana" w:hAnsi="Verdana" w:cstheme="minorHAnsi"/>
          <w:sz w:val="20"/>
          <w:szCs w:val="20"/>
        </w:rPr>
        <w:t xml:space="preserve"> Math and Composition Syllabi Review Spring 2022</w:t>
      </w:r>
    </w:p>
    <w:p w14:paraId="2EC4CBD3" w14:textId="201CF234" w:rsidR="001365C6" w:rsidRPr="00663532" w:rsidRDefault="001365C6" w:rsidP="009B0B5F">
      <w:pPr>
        <w:rPr>
          <w:rFonts w:ascii="Verdana" w:hAnsi="Verdana" w:cstheme="minorHAnsi"/>
          <w:sz w:val="20"/>
          <w:szCs w:val="20"/>
        </w:rPr>
      </w:pPr>
    </w:p>
    <w:p w14:paraId="72A39C2D" w14:textId="77777777" w:rsidR="000F0CE9" w:rsidRPr="00663532" w:rsidRDefault="000F0CE9" w:rsidP="000F0CE9">
      <w:pPr>
        <w:rPr>
          <w:rFonts w:ascii="Verdana" w:hAnsi="Verdana" w:cstheme="minorHAnsi"/>
          <w:b/>
          <w:bCs/>
          <w:sz w:val="20"/>
          <w:szCs w:val="20"/>
        </w:rPr>
      </w:pPr>
      <w:r w:rsidRPr="00663532">
        <w:rPr>
          <w:rFonts w:ascii="Verdana" w:hAnsi="Verdana" w:cstheme="minorHAnsi"/>
          <w:b/>
          <w:bCs/>
          <w:sz w:val="20"/>
          <w:szCs w:val="20"/>
        </w:rPr>
        <w:t>Agenda</w:t>
      </w:r>
    </w:p>
    <w:p w14:paraId="4081D938" w14:textId="70FE7B57" w:rsidR="00663532" w:rsidRPr="00663532" w:rsidRDefault="000F0CE9" w:rsidP="000F0CE9">
      <w:pPr>
        <w:pStyle w:val="ListParagraph"/>
        <w:numPr>
          <w:ilvl w:val="0"/>
          <w:numId w:val="2"/>
        </w:numPr>
        <w:rPr>
          <w:rFonts w:ascii="Verdana" w:hAnsi="Verdana" w:cstheme="minorHAnsi"/>
          <w:sz w:val="20"/>
          <w:szCs w:val="20"/>
        </w:rPr>
      </w:pPr>
      <w:r w:rsidRPr="00663532">
        <w:rPr>
          <w:rFonts w:ascii="Verdana" w:hAnsi="Verdana" w:cstheme="minorHAnsi"/>
          <w:sz w:val="20"/>
          <w:szCs w:val="20"/>
        </w:rPr>
        <w:t>Approve minutes (document attached)</w:t>
      </w:r>
    </w:p>
    <w:p w14:paraId="09AB6070" w14:textId="15B49C90" w:rsidR="000F0CE9" w:rsidRPr="00663532" w:rsidRDefault="00663532" w:rsidP="00663532">
      <w:pPr>
        <w:pStyle w:val="ListParagraph"/>
        <w:ind w:left="0"/>
        <w:rPr>
          <w:rFonts w:ascii="Verdana" w:hAnsi="Verdana" w:cstheme="minorHAnsi"/>
          <w:sz w:val="20"/>
          <w:szCs w:val="20"/>
        </w:rPr>
      </w:pPr>
      <w:r w:rsidRPr="00663532">
        <w:rPr>
          <w:rFonts w:ascii="Verdana" w:hAnsi="Verdana" w:cstheme="minorHAnsi"/>
          <w:sz w:val="20"/>
          <w:szCs w:val="20"/>
        </w:rPr>
        <w:t>A</w:t>
      </w:r>
      <w:r w:rsidR="000F0CE9" w:rsidRPr="00663532">
        <w:rPr>
          <w:rFonts w:ascii="Verdana" w:hAnsi="Verdana" w:cstheme="minorHAnsi"/>
          <w:sz w:val="20"/>
          <w:szCs w:val="20"/>
        </w:rPr>
        <w:t>ll approved</w:t>
      </w:r>
      <w:r w:rsidRPr="00663532">
        <w:rPr>
          <w:rFonts w:ascii="Verdana" w:hAnsi="Verdana" w:cstheme="minorHAnsi"/>
          <w:sz w:val="20"/>
          <w:szCs w:val="20"/>
        </w:rPr>
        <w:t xml:space="preserve">. </w:t>
      </w:r>
    </w:p>
    <w:p w14:paraId="4CAC8DA9" w14:textId="77777777" w:rsidR="000F0CE9" w:rsidRPr="00663532" w:rsidRDefault="000F0CE9" w:rsidP="000F0CE9">
      <w:pPr>
        <w:pStyle w:val="ListParagraph"/>
        <w:rPr>
          <w:rFonts w:ascii="Verdana" w:hAnsi="Verdana" w:cstheme="minorHAnsi"/>
          <w:sz w:val="20"/>
          <w:szCs w:val="20"/>
        </w:rPr>
      </w:pPr>
    </w:p>
    <w:p w14:paraId="0E9F665B" w14:textId="12C36856" w:rsidR="000F0CE9" w:rsidRPr="00663532" w:rsidRDefault="000F0CE9" w:rsidP="000F0CE9">
      <w:pPr>
        <w:pStyle w:val="ListParagraph"/>
        <w:numPr>
          <w:ilvl w:val="0"/>
          <w:numId w:val="2"/>
        </w:numPr>
        <w:rPr>
          <w:rFonts w:ascii="Verdana" w:hAnsi="Verdana" w:cstheme="minorHAnsi"/>
          <w:sz w:val="20"/>
          <w:szCs w:val="20"/>
        </w:rPr>
      </w:pPr>
      <w:r w:rsidRPr="00663532">
        <w:rPr>
          <w:rFonts w:ascii="Verdana" w:hAnsi="Verdana" w:cstheme="minorHAnsi"/>
          <w:sz w:val="20"/>
          <w:szCs w:val="20"/>
        </w:rPr>
        <w:t>Honors Program and Core - Jennifer Reich (“UHL CCOC memo” document attached)</w:t>
      </w:r>
    </w:p>
    <w:p w14:paraId="1B53687D" w14:textId="6D6DBC91" w:rsidR="00694FC7" w:rsidRDefault="00E90D1D" w:rsidP="000F0CE9">
      <w:pPr>
        <w:rPr>
          <w:rFonts w:ascii="Verdana" w:hAnsi="Verdana" w:cstheme="minorHAnsi"/>
          <w:sz w:val="20"/>
          <w:szCs w:val="20"/>
        </w:rPr>
      </w:pPr>
      <w:r>
        <w:rPr>
          <w:rFonts w:ascii="Verdana" w:hAnsi="Verdana" w:cstheme="minorHAnsi"/>
          <w:sz w:val="20"/>
          <w:szCs w:val="20"/>
        </w:rPr>
        <w:t xml:space="preserve">The Honors and Leadership Program would like to submit a few UHL courses for approval to be used for core for transfer students in the UHL program. The courses are not open to all UCD students which is a requirement according to CCOC policies. This would be an exception to the policy. The First Year Seminar program has been working under a similar agreement with CCOC for several years. </w:t>
      </w:r>
    </w:p>
    <w:p w14:paraId="09D1430F" w14:textId="77777777" w:rsidR="00E90D1D" w:rsidRPr="00663532" w:rsidRDefault="00E90D1D" w:rsidP="000F0CE9">
      <w:pPr>
        <w:rPr>
          <w:rFonts w:ascii="Verdana" w:hAnsi="Verdana" w:cstheme="minorHAnsi"/>
          <w:sz w:val="20"/>
          <w:szCs w:val="20"/>
        </w:rPr>
      </w:pPr>
    </w:p>
    <w:p w14:paraId="3372AB2A" w14:textId="43F363E5" w:rsidR="000F0CE9" w:rsidRPr="00663532" w:rsidRDefault="00694FC7" w:rsidP="000F0CE9">
      <w:pPr>
        <w:rPr>
          <w:rFonts w:ascii="Verdana" w:hAnsi="Verdana" w:cstheme="minorHAnsi"/>
          <w:sz w:val="20"/>
          <w:szCs w:val="20"/>
        </w:rPr>
      </w:pPr>
      <w:r w:rsidRPr="00663532">
        <w:rPr>
          <w:rFonts w:ascii="Verdana" w:hAnsi="Verdana" w:cstheme="minorHAnsi"/>
          <w:sz w:val="20"/>
          <w:szCs w:val="20"/>
        </w:rPr>
        <w:t>M</w:t>
      </w:r>
      <w:r w:rsidR="000F0CE9" w:rsidRPr="00663532">
        <w:rPr>
          <w:rFonts w:ascii="Verdana" w:hAnsi="Verdana" w:cstheme="minorHAnsi"/>
          <w:sz w:val="20"/>
          <w:szCs w:val="20"/>
        </w:rPr>
        <w:t xml:space="preserve">otion: </w:t>
      </w:r>
      <w:r w:rsidRPr="00663532">
        <w:rPr>
          <w:rFonts w:ascii="Verdana" w:hAnsi="Verdana" w:cstheme="minorHAnsi"/>
          <w:sz w:val="20"/>
          <w:szCs w:val="20"/>
        </w:rPr>
        <w:t>In order to a</w:t>
      </w:r>
      <w:r w:rsidR="000F0CE9" w:rsidRPr="00663532">
        <w:rPr>
          <w:rFonts w:ascii="Verdana" w:hAnsi="Verdana" w:cstheme="minorHAnsi"/>
          <w:sz w:val="20"/>
          <w:szCs w:val="20"/>
        </w:rPr>
        <w:t xml:space="preserve">dhere to </w:t>
      </w:r>
      <w:r w:rsidRPr="00663532">
        <w:rPr>
          <w:rFonts w:ascii="Verdana" w:hAnsi="Verdana" w:cstheme="minorHAnsi"/>
          <w:sz w:val="20"/>
          <w:szCs w:val="20"/>
        </w:rPr>
        <w:t>the precedent</w:t>
      </w:r>
      <w:r w:rsidR="000F0CE9" w:rsidRPr="00663532">
        <w:rPr>
          <w:rFonts w:ascii="Verdana" w:hAnsi="Verdana" w:cstheme="minorHAnsi"/>
          <w:sz w:val="20"/>
          <w:szCs w:val="20"/>
        </w:rPr>
        <w:t xml:space="preserve"> </w:t>
      </w:r>
      <w:r w:rsidRPr="00663532">
        <w:rPr>
          <w:rFonts w:ascii="Verdana" w:hAnsi="Verdana" w:cstheme="minorHAnsi"/>
          <w:sz w:val="20"/>
          <w:szCs w:val="20"/>
        </w:rPr>
        <w:t>for</w:t>
      </w:r>
      <w:r w:rsidR="000F0CE9" w:rsidRPr="00663532">
        <w:rPr>
          <w:rFonts w:ascii="Verdana" w:hAnsi="Verdana" w:cstheme="minorHAnsi"/>
          <w:sz w:val="20"/>
          <w:szCs w:val="20"/>
        </w:rPr>
        <w:t xml:space="preserve"> </w:t>
      </w:r>
      <w:r w:rsidRPr="00663532">
        <w:rPr>
          <w:rFonts w:ascii="Verdana" w:hAnsi="Verdana" w:cstheme="minorHAnsi"/>
          <w:sz w:val="20"/>
          <w:szCs w:val="20"/>
        </w:rPr>
        <w:t>First Year Seminar classes,</w:t>
      </w:r>
      <w:r w:rsidR="000F0CE9" w:rsidRPr="00663532">
        <w:rPr>
          <w:rFonts w:ascii="Verdana" w:hAnsi="Verdana" w:cstheme="minorHAnsi"/>
          <w:sz w:val="20"/>
          <w:szCs w:val="20"/>
        </w:rPr>
        <w:t xml:space="preserve"> </w:t>
      </w:r>
      <w:r w:rsidRPr="00663532">
        <w:rPr>
          <w:rFonts w:ascii="Verdana" w:hAnsi="Verdana" w:cstheme="minorHAnsi"/>
          <w:sz w:val="20"/>
          <w:szCs w:val="20"/>
        </w:rPr>
        <w:t>we will allow the Honors</w:t>
      </w:r>
      <w:r w:rsidR="000F0CE9" w:rsidRPr="00663532">
        <w:rPr>
          <w:rFonts w:ascii="Verdana" w:hAnsi="Verdana" w:cstheme="minorHAnsi"/>
          <w:sz w:val="20"/>
          <w:szCs w:val="20"/>
        </w:rPr>
        <w:t xml:space="preserve"> </w:t>
      </w:r>
      <w:r w:rsidRPr="00663532">
        <w:rPr>
          <w:rFonts w:ascii="Verdana" w:hAnsi="Verdana" w:cstheme="minorHAnsi"/>
          <w:sz w:val="20"/>
          <w:szCs w:val="20"/>
        </w:rPr>
        <w:t xml:space="preserve">Program to submit UHL classes for approval for specific core areas to allow </w:t>
      </w:r>
      <w:r w:rsidR="000F0CE9" w:rsidRPr="00663532">
        <w:rPr>
          <w:rFonts w:ascii="Verdana" w:hAnsi="Verdana" w:cstheme="minorHAnsi"/>
          <w:sz w:val="20"/>
          <w:szCs w:val="20"/>
        </w:rPr>
        <w:t xml:space="preserve">transfer students </w:t>
      </w:r>
      <w:r w:rsidRPr="00663532">
        <w:rPr>
          <w:rFonts w:ascii="Verdana" w:hAnsi="Verdana" w:cstheme="minorHAnsi"/>
          <w:sz w:val="20"/>
          <w:szCs w:val="20"/>
        </w:rPr>
        <w:t xml:space="preserve">to </w:t>
      </w:r>
      <w:r w:rsidR="000F0CE9" w:rsidRPr="00663532">
        <w:rPr>
          <w:rFonts w:ascii="Verdana" w:hAnsi="Verdana" w:cstheme="minorHAnsi"/>
          <w:sz w:val="20"/>
          <w:szCs w:val="20"/>
        </w:rPr>
        <w:t xml:space="preserve">take </w:t>
      </w:r>
      <w:r w:rsidRPr="00663532">
        <w:rPr>
          <w:rFonts w:ascii="Verdana" w:hAnsi="Verdana" w:cstheme="minorHAnsi"/>
          <w:sz w:val="20"/>
          <w:szCs w:val="20"/>
        </w:rPr>
        <w:t xml:space="preserve">UHL </w:t>
      </w:r>
      <w:r w:rsidR="000F0CE9" w:rsidRPr="00663532">
        <w:rPr>
          <w:rFonts w:ascii="Verdana" w:hAnsi="Verdana" w:cstheme="minorHAnsi"/>
          <w:sz w:val="20"/>
          <w:szCs w:val="20"/>
        </w:rPr>
        <w:t xml:space="preserve">classes </w:t>
      </w:r>
      <w:r w:rsidRPr="00663532">
        <w:rPr>
          <w:rFonts w:ascii="Verdana" w:hAnsi="Verdana" w:cstheme="minorHAnsi"/>
          <w:sz w:val="20"/>
          <w:szCs w:val="20"/>
        </w:rPr>
        <w:t>that will fulfill core areas. CCOC will approve courses for a one year period.</w:t>
      </w:r>
    </w:p>
    <w:p w14:paraId="511D3D5A" w14:textId="337EF289" w:rsidR="000F0CE9" w:rsidRPr="00663532" w:rsidRDefault="000F0CE9" w:rsidP="000F0CE9">
      <w:pPr>
        <w:rPr>
          <w:rFonts w:ascii="Verdana" w:hAnsi="Verdana" w:cstheme="minorHAnsi"/>
          <w:sz w:val="20"/>
          <w:szCs w:val="20"/>
        </w:rPr>
      </w:pPr>
    </w:p>
    <w:p w14:paraId="282B53C7" w14:textId="1F50C07C" w:rsidR="00694FC7" w:rsidRPr="00663532" w:rsidRDefault="00694FC7" w:rsidP="000F0CE9">
      <w:pPr>
        <w:rPr>
          <w:rFonts w:ascii="Verdana" w:hAnsi="Verdana" w:cstheme="minorHAnsi"/>
          <w:sz w:val="20"/>
          <w:szCs w:val="20"/>
        </w:rPr>
      </w:pPr>
      <w:r w:rsidRPr="00663532">
        <w:rPr>
          <w:rFonts w:ascii="Verdana" w:hAnsi="Verdana" w:cstheme="minorHAnsi"/>
          <w:sz w:val="20"/>
          <w:szCs w:val="20"/>
        </w:rPr>
        <w:t xml:space="preserve">CCOC will need to determine a mechanism to review UHL approved courses either as part of our normal syllabi review of specific core areas or as a separate annual report from the UHL Program or some other mechanism to be determined. </w:t>
      </w:r>
    </w:p>
    <w:p w14:paraId="77F5133C" w14:textId="77777777" w:rsidR="00694FC7" w:rsidRPr="00663532" w:rsidRDefault="00694FC7" w:rsidP="000F0CE9">
      <w:pPr>
        <w:rPr>
          <w:rFonts w:ascii="Verdana" w:hAnsi="Verdana" w:cstheme="minorHAnsi"/>
          <w:sz w:val="20"/>
          <w:szCs w:val="20"/>
        </w:rPr>
      </w:pPr>
    </w:p>
    <w:p w14:paraId="647FEA88" w14:textId="3415BACF" w:rsidR="00694FC7" w:rsidRPr="00663532" w:rsidRDefault="00694FC7" w:rsidP="000F0CE9">
      <w:pPr>
        <w:rPr>
          <w:rFonts w:ascii="Verdana" w:hAnsi="Verdana" w:cstheme="minorHAnsi"/>
          <w:sz w:val="20"/>
          <w:szCs w:val="20"/>
        </w:rPr>
      </w:pPr>
      <w:r w:rsidRPr="00663532">
        <w:rPr>
          <w:rFonts w:ascii="Verdana" w:hAnsi="Verdana" w:cstheme="minorHAnsi"/>
          <w:sz w:val="20"/>
          <w:szCs w:val="20"/>
        </w:rPr>
        <w:t xml:space="preserve">CCOC will review CCOC policies and bylaws to discuss needed updates to align our practices with our policies and make changes as necessary. </w:t>
      </w:r>
    </w:p>
    <w:p w14:paraId="6CB9E5D6" w14:textId="77777777" w:rsidR="000F0CE9" w:rsidRPr="00663532" w:rsidRDefault="000F0CE9" w:rsidP="000F0CE9">
      <w:pPr>
        <w:rPr>
          <w:rFonts w:ascii="Verdana" w:hAnsi="Verdana" w:cstheme="minorHAnsi"/>
          <w:sz w:val="20"/>
          <w:szCs w:val="20"/>
        </w:rPr>
      </w:pPr>
    </w:p>
    <w:p w14:paraId="32B33EE6" w14:textId="77777777" w:rsidR="000F0CE9" w:rsidRPr="00663532" w:rsidRDefault="000F0CE9" w:rsidP="000F0CE9">
      <w:pPr>
        <w:pStyle w:val="ListParagraph"/>
        <w:numPr>
          <w:ilvl w:val="0"/>
          <w:numId w:val="2"/>
        </w:numPr>
        <w:rPr>
          <w:rFonts w:ascii="Verdana" w:hAnsi="Verdana" w:cstheme="minorHAnsi"/>
          <w:sz w:val="20"/>
          <w:szCs w:val="20"/>
        </w:rPr>
      </w:pPr>
      <w:r w:rsidRPr="00663532">
        <w:rPr>
          <w:rFonts w:ascii="Verdana" w:hAnsi="Verdana" w:cstheme="minorHAnsi"/>
          <w:sz w:val="20"/>
          <w:szCs w:val="20"/>
        </w:rPr>
        <w:t>FINE1004 course proposal (6 attachments)</w:t>
      </w:r>
    </w:p>
    <w:p w14:paraId="65BA00C2" w14:textId="62B385FF" w:rsidR="00047F35" w:rsidRPr="00663532" w:rsidRDefault="000F0CE9" w:rsidP="00047F35">
      <w:pPr>
        <w:rPr>
          <w:rFonts w:ascii="Verdana" w:hAnsi="Verdana"/>
          <w:sz w:val="20"/>
          <w:szCs w:val="20"/>
        </w:rPr>
      </w:pPr>
      <w:r w:rsidRPr="00663532">
        <w:rPr>
          <w:rFonts w:ascii="Verdana" w:hAnsi="Verdana" w:cstheme="minorHAnsi"/>
          <w:sz w:val="20"/>
          <w:szCs w:val="20"/>
        </w:rPr>
        <w:t>Motion to approve course with revisions requested</w:t>
      </w:r>
      <w:r w:rsidR="00047F35" w:rsidRPr="00663532">
        <w:rPr>
          <w:rFonts w:ascii="Verdana" w:hAnsi="Verdana" w:cstheme="minorHAnsi"/>
          <w:sz w:val="20"/>
          <w:szCs w:val="20"/>
        </w:rPr>
        <w:t xml:space="preserve">. </w:t>
      </w:r>
      <w:r w:rsidR="00663532" w:rsidRPr="00663532">
        <w:rPr>
          <w:rFonts w:ascii="Verdana" w:hAnsi="Verdana" w:cstheme="minorHAnsi"/>
          <w:sz w:val="20"/>
          <w:szCs w:val="20"/>
        </w:rPr>
        <w:t xml:space="preserve">Revisions requested: </w:t>
      </w:r>
      <w:r w:rsidR="00047F35" w:rsidRPr="00663532">
        <w:rPr>
          <w:rFonts w:ascii="Verdana" w:hAnsi="Verdana"/>
          <w:sz w:val="20"/>
          <w:szCs w:val="20"/>
        </w:rPr>
        <w:t xml:space="preserve">In the course proposal, it is clear that critical thinking is included and it is clear how the core learning objectives will be assessed in the class. But, these are not very clear in the syllabus and would like to see it more explicit. </w:t>
      </w:r>
    </w:p>
    <w:p w14:paraId="35139F91" w14:textId="2BBBF0E3" w:rsidR="000F0CE9" w:rsidRPr="00663532" w:rsidRDefault="00047F35" w:rsidP="000F0CE9">
      <w:pPr>
        <w:rPr>
          <w:rFonts w:ascii="Verdana" w:hAnsi="Verdana" w:cstheme="minorHAnsi"/>
          <w:sz w:val="20"/>
          <w:szCs w:val="20"/>
        </w:rPr>
      </w:pPr>
      <w:r w:rsidRPr="00663532">
        <w:rPr>
          <w:rFonts w:ascii="Verdana" w:hAnsi="Verdana" w:cstheme="minorHAnsi"/>
          <w:sz w:val="20"/>
          <w:szCs w:val="20"/>
        </w:rPr>
        <w:t xml:space="preserve">All approved. </w:t>
      </w:r>
      <w:r w:rsidR="000F0CE9" w:rsidRPr="00663532">
        <w:rPr>
          <w:rFonts w:ascii="Verdana" w:hAnsi="Verdana" w:cstheme="minorHAnsi"/>
          <w:sz w:val="20"/>
          <w:szCs w:val="20"/>
        </w:rPr>
        <w:t xml:space="preserve"> </w:t>
      </w:r>
    </w:p>
    <w:p w14:paraId="4CDD4276" w14:textId="77777777" w:rsidR="000F0CE9" w:rsidRPr="00663532" w:rsidRDefault="000F0CE9" w:rsidP="000F0CE9">
      <w:pPr>
        <w:rPr>
          <w:rFonts w:ascii="Verdana" w:hAnsi="Verdana" w:cstheme="minorHAnsi"/>
          <w:sz w:val="20"/>
          <w:szCs w:val="20"/>
        </w:rPr>
      </w:pPr>
    </w:p>
    <w:p w14:paraId="75E70833" w14:textId="6CF936D1" w:rsidR="000F0CE9" w:rsidRDefault="000F0CE9" w:rsidP="000F0CE9">
      <w:pPr>
        <w:pStyle w:val="ListParagraph"/>
        <w:numPr>
          <w:ilvl w:val="0"/>
          <w:numId w:val="2"/>
        </w:numPr>
        <w:rPr>
          <w:rFonts w:ascii="Verdana" w:eastAsia="Times New Roman" w:hAnsi="Verdana" w:cstheme="minorHAnsi"/>
          <w:sz w:val="20"/>
          <w:szCs w:val="20"/>
        </w:rPr>
      </w:pPr>
      <w:r w:rsidRPr="00663532">
        <w:rPr>
          <w:rFonts w:ascii="Verdana" w:eastAsia="Times New Roman" w:hAnsi="Verdana" w:cstheme="minorHAnsi"/>
          <w:sz w:val="20"/>
          <w:szCs w:val="20"/>
        </w:rPr>
        <w:t xml:space="preserve">Syllabi Review Process (“CCOC Syllabi Review Procedure” document attached). </w:t>
      </w:r>
    </w:p>
    <w:p w14:paraId="2FB8D275" w14:textId="33C979B6" w:rsidR="00196C4C" w:rsidRPr="00663532" w:rsidRDefault="00196C4C" w:rsidP="00196C4C">
      <w:pPr>
        <w:pStyle w:val="ListParagraph"/>
        <w:ind w:left="0"/>
        <w:rPr>
          <w:rFonts w:ascii="Verdana" w:eastAsia="Times New Roman" w:hAnsi="Verdana" w:cstheme="minorHAnsi"/>
          <w:sz w:val="20"/>
          <w:szCs w:val="20"/>
        </w:rPr>
      </w:pPr>
      <w:r>
        <w:rPr>
          <w:rFonts w:ascii="Verdana" w:eastAsia="Times New Roman" w:hAnsi="Verdana" w:cstheme="minorHAnsi"/>
          <w:sz w:val="20"/>
          <w:szCs w:val="20"/>
        </w:rPr>
        <w:t xml:space="preserve">Approved as a current process with minor edits. </w:t>
      </w:r>
    </w:p>
    <w:p w14:paraId="3BEF18D3" w14:textId="77777777" w:rsidR="000F0CE9" w:rsidRPr="00663532" w:rsidRDefault="000F0CE9" w:rsidP="000F0CE9">
      <w:pPr>
        <w:rPr>
          <w:rFonts w:ascii="Verdana" w:eastAsia="Times New Roman" w:hAnsi="Verdana" w:cstheme="minorHAnsi"/>
          <w:sz w:val="20"/>
          <w:szCs w:val="20"/>
        </w:rPr>
      </w:pPr>
    </w:p>
    <w:p w14:paraId="5E982447" w14:textId="1E44DAF7" w:rsidR="000F0CE9" w:rsidRPr="00663532" w:rsidRDefault="000F0CE9" w:rsidP="000F0CE9">
      <w:pPr>
        <w:pStyle w:val="ListParagraph"/>
        <w:numPr>
          <w:ilvl w:val="0"/>
          <w:numId w:val="2"/>
        </w:numPr>
        <w:rPr>
          <w:rFonts w:ascii="Verdana" w:eastAsia="Times New Roman" w:hAnsi="Verdana" w:cstheme="minorHAnsi"/>
          <w:sz w:val="20"/>
          <w:szCs w:val="20"/>
        </w:rPr>
      </w:pPr>
      <w:r w:rsidRPr="00663532">
        <w:rPr>
          <w:rFonts w:ascii="Verdana" w:eastAsia="Times New Roman" w:hAnsi="Verdana" w:cstheme="minorHAnsi"/>
          <w:sz w:val="20"/>
          <w:szCs w:val="20"/>
        </w:rPr>
        <w:t>Update new Course Proposal Form (“cultural diversity course approval form 2016 edited by Kim” draft attached)</w:t>
      </w:r>
      <w:r w:rsidR="0033159C">
        <w:rPr>
          <w:rFonts w:ascii="Verdana" w:eastAsia="Times New Roman" w:hAnsi="Verdana" w:cstheme="minorHAnsi"/>
          <w:sz w:val="20"/>
          <w:szCs w:val="20"/>
        </w:rPr>
        <w:t xml:space="preserve">. </w:t>
      </w:r>
    </w:p>
    <w:p w14:paraId="0DB49887" w14:textId="1AE884CC" w:rsidR="000F0CE9" w:rsidRPr="00663532" w:rsidRDefault="0033159C" w:rsidP="000F0CE9">
      <w:pPr>
        <w:rPr>
          <w:rFonts w:ascii="Verdana" w:eastAsia="Times New Roman" w:hAnsi="Verdana" w:cstheme="minorHAnsi"/>
          <w:sz w:val="20"/>
          <w:szCs w:val="20"/>
        </w:rPr>
      </w:pPr>
      <w:r>
        <w:rPr>
          <w:rFonts w:ascii="Verdana" w:eastAsia="Times New Roman" w:hAnsi="Verdana" w:cstheme="minorHAnsi"/>
          <w:sz w:val="20"/>
          <w:szCs w:val="20"/>
        </w:rPr>
        <w:t>Edits a</w:t>
      </w:r>
      <w:r w:rsidR="000F0CE9" w:rsidRPr="00663532">
        <w:rPr>
          <w:rFonts w:ascii="Verdana" w:eastAsia="Times New Roman" w:hAnsi="Verdana" w:cstheme="minorHAnsi"/>
          <w:sz w:val="20"/>
          <w:szCs w:val="20"/>
        </w:rPr>
        <w:t>pprove</w:t>
      </w:r>
      <w:r>
        <w:rPr>
          <w:rFonts w:ascii="Verdana" w:eastAsia="Times New Roman" w:hAnsi="Verdana" w:cstheme="minorHAnsi"/>
          <w:sz w:val="20"/>
          <w:szCs w:val="20"/>
        </w:rPr>
        <w:t xml:space="preserve">d to ask faculty to address how they will assess the learning objectives. </w:t>
      </w:r>
    </w:p>
    <w:p w14:paraId="5B4B8D02" w14:textId="77777777" w:rsidR="000F0CE9" w:rsidRPr="00663532" w:rsidRDefault="000F0CE9" w:rsidP="000F0CE9">
      <w:pPr>
        <w:rPr>
          <w:rFonts w:ascii="Verdana" w:eastAsia="Times New Roman" w:hAnsi="Verdana" w:cstheme="minorHAnsi"/>
          <w:sz w:val="20"/>
          <w:szCs w:val="20"/>
        </w:rPr>
      </w:pPr>
    </w:p>
    <w:p w14:paraId="7C6D766A" w14:textId="77777777" w:rsidR="000F0CE9" w:rsidRPr="00663532" w:rsidRDefault="000F0CE9" w:rsidP="000F0CE9">
      <w:pPr>
        <w:pStyle w:val="ListParagraph"/>
        <w:numPr>
          <w:ilvl w:val="0"/>
          <w:numId w:val="2"/>
        </w:numPr>
        <w:rPr>
          <w:rFonts w:ascii="Verdana" w:eastAsia="Times New Roman" w:hAnsi="Verdana" w:cstheme="minorHAnsi"/>
          <w:sz w:val="20"/>
          <w:szCs w:val="20"/>
        </w:rPr>
      </w:pPr>
      <w:r w:rsidRPr="00663532">
        <w:rPr>
          <w:rFonts w:ascii="Verdana" w:eastAsia="Times New Roman" w:hAnsi="Verdana" w:cstheme="minorHAnsi"/>
          <w:sz w:val="20"/>
          <w:szCs w:val="20"/>
        </w:rPr>
        <w:t>Update Student Petition Form (“</w:t>
      </w:r>
      <w:proofErr w:type="spellStart"/>
      <w:r w:rsidRPr="00663532">
        <w:rPr>
          <w:rFonts w:ascii="Verdana" w:eastAsia="Times New Roman" w:hAnsi="Verdana" w:cstheme="minorHAnsi"/>
          <w:sz w:val="20"/>
          <w:szCs w:val="20"/>
        </w:rPr>
        <w:t>ccoc</w:t>
      </w:r>
      <w:proofErr w:type="spellEnd"/>
      <w:r w:rsidRPr="00663532">
        <w:rPr>
          <w:rFonts w:ascii="Verdana" w:eastAsia="Times New Roman" w:hAnsi="Verdana" w:cstheme="minorHAnsi"/>
          <w:sz w:val="20"/>
          <w:szCs w:val="20"/>
        </w:rPr>
        <w:t xml:space="preserve"> student petition form 2016 edits by Kim” draft attached) – Kim made a couple edits for review.</w:t>
      </w:r>
    </w:p>
    <w:p w14:paraId="4B55CB73" w14:textId="2E6757DD" w:rsidR="000F0CE9" w:rsidRPr="00663532" w:rsidRDefault="0033159C" w:rsidP="000F0CE9">
      <w:pPr>
        <w:rPr>
          <w:rFonts w:ascii="Verdana" w:eastAsia="Times New Roman" w:hAnsi="Verdana" w:cstheme="minorHAnsi"/>
          <w:sz w:val="20"/>
          <w:szCs w:val="20"/>
        </w:rPr>
      </w:pPr>
      <w:r>
        <w:rPr>
          <w:rFonts w:ascii="Verdana" w:eastAsia="Times New Roman" w:hAnsi="Verdana" w:cstheme="minorHAnsi"/>
          <w:sz w:val="20"/>
          <w:szCs w:val="20"/>
        </w:rPr>
        <w:t>Edits a</w:t>
      </w:r>
      <w:r w:rsidRPr="00663532">
        <w:rPr>
          <w:rFonts w:ascii="Verdana" w:eastAsia="Times New Roman" w:hAnsi="Verdana" w:cstheme="minorHAnsi"/>
          <w:sz w:val="20"/>
          <w:szCs w:val="20"/>
        </w:rPr>
        <w:t>pprove</w:t>
      </w:r>
      <w:r>
        <w:rPr>
          <w:rFonts w:ascii="Verdana" w:eastAsia="Times New Roman" w:hAnsi="Verdana" w:cstheme="minorHAnsi"/>
          <w:sz w:val="20"/>
          <w:szCs w:val="20"/>
        </w:rPr>
        <w:t>d to ask students to describe how a substitution course addressed the learning objectives</w:t>
      </w:r>
      <w:r>
        <w:rPr>
          <w:rFonts w:ascii="Verdana" w:eastAsia="Times New Roman" w:hAnsi="Verdana" w:cstheme="minorHAnsi"/>
          <w:sz w:val="20"/>
          <w:szCs w:val="20"/>
        </w:rPr>
        <w:t>.</w:t>
      </w:r>
    </w:p>
    <w:p w14:paraId="356ACF26" w14:textId="77777777" w:rsidR="000F0CE9" w:rsidRPr="00663532" w:rsidRDefault="000F0CE9" w:rsidP="000F0CE9">
      <w:pPr>
        <w:rPr>
          <w:rFonts w:ascii="Verdana" w:eastAsia="Times New Roman" w:hAnsi="Verdana" w:cstheme="minorHAnsi"/>
          <w:sz w:val="20"/>
          <w:szCs w:val="20"/>
        </w:rPr>
      </w:pPr>
    </w:p>
    <w:p w14:paraId="5D99AC82" w14:textId="653B5588" w:rsidR="000F0CE9" w:rsidRDefault="000F0CE9" w:rsidP="000F0CE9">
      <w:pPr>
        <w:pStyle w:val="ListParagraph"/>
        <w:numPr>
          <w:ilvl w:val="0"/>
          <w:numId w:val="2"/>
        </w:numPr>
        <w:rPr>
          <w:rFonts w:ascii="Verdana" w:eastAsia="Times New Roman" w:hAnsi="Verdana" w:cstheme="minorHAnsi"/>
          <w:sz w:val="20"/>
          <w:szCs w:val="20"/>
        </w:rPr>
      </w:pPr>
      <w:r w:rsidRPr="00663532">
        <w:rPr>
          <w:rFonts w:ascii="Verdana" w:eastAsia="Times New Roman" w:hAnsi="Verdana" w:cstheme="minorHAnsi"/>
          <w:sz w:val="20"/>
          <w:szCs w:val="20"/>
        </w:rPr>
        <w:t>10 year rule (attached document)</w:t>
      </w:r>
    </w:p>
    <w:p w14:paraId="304D30ED" w14:textId="53782AAD" w:rsidR="0033159C" w:rsidRDefault="0033159C" w:rsidP="00E9622E">
      <w:pPr>
        <w:pStyle w:val="ListParagraph"/>
        <w:ind w:left="0"/>
        <w:rPr>
          <w:rFonts w:ascii="Verdana" w:eastAsia="Times New Roman" w:hAnsi="Verdana" w:cstheme="minorHAnsi"/>
          <w:sz w:val="20"/>
          <w:szCs w:val="20"/>
        </w:rPr>
      </w:pPr>
      <w:r>
        <w:rPr>
          <w:rFonts w:ascii="Verdana" w:eastAsia="Times New Roman" w:hAnsi="Verdana" w:cstheme="minorHAnsi"/>
          <w:sz w:val="20"/>
          <w:szCs w:val="20"/>
        </w:rPr>
        <w:t xml:space="preserve">Item was not discussed. </w:t>
      </w:r>
    </w:p>
    <w:p w14:paraId="440A1C2B" w14:textId="77777777" w:rsidR="0033159C" w:rsidRPr="00663532" w:rsidRDefault="0033159C" w:rsidP="0033159C">
      <w:pPr>
        <w:pStyle w:val="ListParagraph"/>
        <w:rPr>
          <w:rFonts w:ascii="Verdana" w:eastAsia="Times New Roman" w:hAnsi="Verdana" w:cstheme="minorHAnsi"/>
          <w:sz w:val="20"/>
          <w:szCs w:val="20"/>
        </w:rPr>
      </w:pPr>
    </w:p>
    <w:p w14:paraId="6B7BF0E8" w14:textId="43BA5BC2" w:rsidR="000F0CE9" w:rsidRDefault="000F0CE9" w:rsidP="000F0CE9">
      <w:pPr>
        <w:pStyle w:val="ListParagraph"/>
        <w:numPr>
          <w:ilvl w:val="0"/>
          <w:numId w:val="1"/>
        </w:numPr>
        <w:rPr>
          <w:rFonts w:ascii="Verdana" w:hAnsi="Verdana" w:cstheme="minorHAnsi"/>
          <w:sz w:val="20"/>
          <w:szCs w:val="20"/>
        </w:rPr>
      </w:pPr>
      <w:r w:rsidRPr="00663532">
        <w:rPr>
          <w:rFonts w:ascii="Verdana" w:hAnsi="Verdana" w:cstheme="minorHAnsi"/>
          <w:sz w:val="20"/>
          <w:szCs w:val="20"/>
        </w:rPr>
        <w:t>Transfer class evaluation for Core – advisor survey draft made</w:t>
      </w:r>
    </w:p>
    <w:p w14:paraId="5883339E" w14:textId="77777777" w:rsidR="0033159C" w:rsidRPr="0033159C" w:rsidRDefault="0033159C" w:rsidP="00E9622E">
      <w:pPr>
        <w:rPr>
          <w:rFonts w:ascii="Verdana" w:eastAsia="Times New Roman" w:hAnsi="Verdana" w:cstheme="minorHAnsi"/>
          <w:sz w:val="20"/>
          <w:szCs w:val="20"/>
        </w:rPr>
      </w:pPr>
      <w:r w:rsidRPr="0033159C">
        <w:rPr>
          <w:rFonts w:ascii="Verdana" w:eastAsia="Times New Roman" w:hAnsi="Verdana" w:cstheme="minorHAnsi"/>
          <w:sz w:val="20"/>
          <w:szCs w:val="20"/>
        </w:rPr>
        <w:t xml:space="preserve">Item was not discussed. </w:t>
      </w:r>
    </w:p>
    <w:p w14:paraId="5F5EF253" w14:textId="77777777" w:rsidR="0033159C" w:rsidRPr="00663532" w:rsidRDefault="0033159C" w:rsidP="0033159C">
      <w:pPr>
        <w:pStyle w:val="ListParagraph"/>
        <w:rPr>
          <w:rFonts w:ascii="Verdana" w:hAnsi="Verdana" w:cstheme="minorHAnsi"/>
          <w:sz w:val="20"/>
          <w:szCs w:val="20"/>
        </w:rPr>
      </w:pPr>
    </w:p>
    <w:p w14:paraId="118482E5" w14:textId="77777777" w:rsidR="000F0CE9" w:rsidRPr="00663532" w:rsidRDefault="000F0CE9" w:rsidP="009B0B5F">
      <w:pPr>
        <w:rPr>
          <w:rFonts w:ascii="Verdana" w:hAnsi="Verdana" w:cstheme="minorHAnsi"/>
          <w:sz w:val="20"/>
          <w:szCs w:val="20"/>
        </w:rPr>
      </w:pPr>
    </w:p>
    <w:sectPr w:rsidR="000F0CE9" w:rsidRPr="00663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316B7"/>
    <w:multiLevelType w:val="hybridMultilevel"/>
    <w:tmpl w:val="41748F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5F"/>
    <w:rsid w:val="00047F35"/>
    <w:rsid w:val="000F0CE9"/>
    <w:rsid w:val="001365C6"/>
    <w:rsid w:val="00196C4C"/>
    <w:rsid w:val="002D268D"/>
    <w:rsid w:val="0033159C"/>
    <w:rsid w:val="00663532"/>
    <w:rsid w:val="00694FC7"/>
    <w:rsid w:val="009B0B5F"/>
    <w:rsid w:val="00A94F16"/>
    <w:rsid w:val="00B3063D"/>
    <w:rsid w:val="00B42BAC"/>
    <w:rsid w:val="00BC19F8"/>
    <w:rsid w:val="00E90D1D"/>
    <w:rsid w:val="00E96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3847"/>
  <w15:chartTrackingRefBased/>
  <w15:docId w15:val="{240DC2A8-7140-4E89-860E-F9A62476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B5F"/>
    <w:rPr>
      <w:color w:val="0563C1" w:themeColor="hyperlink"/>
      <w:u w:val="single"/>
    </w:rPr>
  </w:style>
  <w:style w:type="paragraph" w:styleId="ListParagraph">
    <w:name w:val="List Paragraph"/>
    <w:basedOn w:val="Normal"/>
    <w:uiPriority w:val="34"/>
    <w:qFormat/>
    <w:rsid w:val="009B0B5F"/>
    <w:pPr>
      <w:ind w:left="720"/>
      <w:contextualSpacing/>
    </w:pPr>
  </w:style>
  <w:style w:type="character" w:customStyle="1" w:styleId="normaltextrun">
    <w:name w:val="normaltextrun"/>
    <w:basedOn w:val="DefaultParagraphFont"/>
    <w:rsid w:val="009B0B5F"/>
  </w:style>
  <w:style w:type="character" w:customStyle="1" w:styleId="eop">
    <w:name w:val="eop"/>
    <w:basedOn w:val="DefaultParagraphFont"/>
    <w:rsid w:val="009B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denver.zoom.us/j/9585589251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0101B-C494-4A99-9E38-E5844DEA8FE4}"/>
</file>

<file path=customXml/itemProps2.xml><?xml version="1.0" encoding="utf-8"?>
<ds:datastoreItem xmlns:ds="http://schemas.openxmlformats.org/officeDocument/2006/customXml" ds:itemID="{B181F42D-4D00-412F-8A91-D57343352171}"/>
</file>

<file path=customXml/itemProps3.xml><?xml version="1.0" encoding="utf-8"?>
<ds:datastoreItem xmlns:ds="http://schemas.openxmlformats.org/officeDocument/2006/customXml" ds:itemID="{225ADD48-C816-4810-BA43-F81A9CBE4D9E}"/>
</file>

<file path=docProps/app.xml><?xml version="1.0" encoding="utf-8"?>
<Properties xmlns="http://schemas.openxmlformats.org/officeDocument/2006/extended-properties" xmlns:vt="http://schemas.openxmlformats.org/officeDocument/2006/docPropsVTypes">
  <Template>Normal</Template>
  <TotalTime>29</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cp:revision>10</cp:revision>
  <dcterms:created xsi:type="dcterms:W3CDTF">2022-03-11T21:29:00Z</dcterms:created>
  <dcterms:modified xsi:type="dcterms:W3CDTF">2022-03-11T22:11:00Z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