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5044" w14:textId="77777777" w:rsidR="00031067" w:rsidRPr="00C819C8" w:rsidRDefault="00031067" w:rsidP="00031067">
      <w:r w:rsidRPr="00C819C8">
        <w:t>Agenda for Tuesday Nov 12, 2024 (1:30-3:00 pm via Zoom) </w:t>
      </w:r>
    </w:p>
    <w:p w14:paraId="011E13CE" w14:textId="77777777" w:rsidR="00031067" w:rsidRPr="00C819C8" w:rsidRDefault="00031067" w:rsidP="00031067">
      <w:r w:rsidRPr="00C819C8">
        <w:t xml:space="preserve">Attending: SG; CP; NH; JD; SZ; </w:t>
      </w:r>
      <w:proofErr w:type="spellStart"/>
      <w:r w:rsidRPr="00C819C8">
        <w:t>PdS</w:t>
      </w:r>
      <w:proofErr w:type="spellEnd"/>
      <w:r w:rsidRPr="00C819C8">
        <w:t>; CI; CG; JK; SG </w:t>
      </w:r>
    </w:p>
    <w:p w14:paraId="79EA63CE" w14:textId="77777777" w:rsidR="00031067" w:rsidRPr="00C819C8" w:rsidRDefault="00031067" w:rsidP="00031067">
      <w:r w:rsidRPr="00C819C8">
        <w:t>Agenda </w:t>
      </w:r>
      <w:r>
        <w:t>and Minutes</w:t>
      </w:r>
    </w:p>
    <w:p w14:paraId="3003C8DA" w14:textId="77777777" w:rsidR="00031067" w:rsidRPr="00C819C8" w:rsidRDefault="00031067" w:rsidP="00031067">
      <w:pPr>
        <w:numPr>
          <w:ilvl w:val="0"/>
          <w:numId w:val="1"/>
        </w:numPr>
      </w:pPr>
      <w:r w:rsidRPr="00C819C8">
        <w:t>New business </w:t>
      </w:r>
    </w:p>
    <w:p w14:paraId="1C3D31AF" w14:textId="77777777" w:rsidR="00031067" w:rsidRPr="00C819C8" w:rsidRDefault="00031067" w:rsidP="00031067">
      <w:pPr>
        <w:numPr>
          <w:ilvl w:val="0"/>
          <w:numId w:val="2"/>
        </w:numPr>
      </w:pPr>
      <w:r w:rsidRPr="00C819C8">
        <w:t>Phone system updates (Sheard) - 136xxxx extensions no longer will be usable Dec 2; they were only supposed to be calling emergency. </w:t>
      </w:r>
    </w:p>
    <w:p w14:paraId="72A7BBEC" w14:textId="77777777" w:rsidR="00031067" w:rsidRPr="00C819C8" w:rsidRDefault="00031067" w:rsidP="00031067">
      <w:pPr>
        <w:numPr>
          <w:ilvl w:val="0"/>
          <w:numId w:val="3"/>
        </w:numPr>
      </w:pPr>
      <w:r w:rsidRPr="00C819C8">
        <w:t>Approval of minutes  </w:t>
      </w:r>
    </w:p>
    <w:p w14:paraId="27E1332A" w14:textId="77777777" w:rsidR="00031067" w:rsidRPr="00C819C8" w:rsidRDefault="00031067" w:rsidP="00031067">
      <w:pPr>
        <w:numPr>
          <w:ilvl w:val="0"/>
          <w:numId w:val="4"/>
        </w:numPr>
      </w:pPr>
      <w:r w:rsidRPr="00C819C8">
        <w:t>Old business </w:t>
      </w:r>
    </w:p>
    <w:p w14:paraId="0574916D" w14:textId="77777777" w:rsidR="00031067" w:rsidRPr="00C819C8" w:rsidRDefault="00031067" w:rsidP="00031067">
      <w:pPr>
        <w:numPr>
          <w:ilvl w:val="0"/>
          <w:numId w:val="5"/>
        </w:numPr>
      </w:pPr>
      <w:r w:rsidRPr="00C819C8">
        <w:t>Canvas defaults - FA memo </w:t>
      </w:r>
    </w:p>
    <w:p w14:paraId="63FBBACB" w14:textId="77777777" w:rsidR="00031067" w:rsidRPr="00C819C8" w:rsidRDefault="00031067" w:rsidP="00031067">
      <w:pPr>
        <w:numPr>
          <w:ilvl w:val="0"/>
          <w:numId w:val="6"/>
        </w:numPr>
      </w:pPr>
      <w:r w:rsidRPr="00C819C8">
        <w:t xml:space="preserve">Report back from Priyanka re </w:t>
      </w:r>
      <w:proofErr w:type="spellStart"/>
      <w:r w:rsidRPr="00C819C8">
        <w:t>Bainfuse</w:t>
      </w:r>
      <w:proofErr w:type="spellEnd"/>
      <w:r w:rsidRPr="00C819C8">
        <w:t> </w:t>
      </w:r>
    </w:p>
    <w:p w14:paraId="4B39E06D" w14:textId="77777777" w:rsidR="00031067" w:rsidRPr="00C819C8" w:rsidRDefault="00031067" w:rsidP="00031067">
      <w:pPr>
        <w:numPr>
          <w:ilvl w:val="0"/>
          <w:numId w:val="7"/>
        </w:numPr>
      </w:pPr>
      <w:r w:rsidRPr="00C819C8">
        <w:t xml:space="preserve">TO EDIT TOGETHER: </w:t>
      </w:r>
      <w:hyperlink r:id="rId5" w:tgtFrame="_blank" w:history="1">
        <w:r w:rsidRPr="00C819C8">
          <w:rPr>
            <w:rStyle w:val="Hyperlink"/>
          </w:rPr>
          <w:t>Canvas Defaults Resolution 2024.10.15.docx</w:t>
        </w:r>
      </w:hyperlink>
      <w:r w:rsidRPr="00C819C8">
        <w:t> </w:t>
      </w:r>
    </w:p>
    <w:p w14:paraId="066397E8" w14:textId="77777777" w:rsidR="00031067" w:rsidRPr="00C819C8" w:rsidRDefault="00031067" w:rsidP="00031067">
      <w:pPr>
        <w:numPr>
          <w:ilvl w:val="0"/>
          <w:numId w:val="8"/>
        </w:numPr>
      </w:pPr>
      <w:r w:rsidRPr="00C819C8">
        <w:t>Should it be more about process than exclusion/inclusion criteria? </w:t>
      </w:r>
    </w:p>
    <w:p w14:paraId="35C75EBF" w14:textId="77777777" w:rsidR="00031067" w:rsidRPr="00C819C8" w:rsidRDefault="00031067" w:rsidP="00031067">
      <w:pPr>
        <w:numPr>
          <w:ilvl w:val="0"/>
          <w:numId w:val="9"/>
        </w:numPr>
      </w:pPr>
      <w:r w:rsidRPr="00C819C8">
        <w:t>Who is the audience for this resolution? </w:t>
      </w:r>
    </w:p>
    <w:p w14:paraId="3C8A9975" w14:textId="77777777" w:rsidR="00031067" w:rsidRPr="00C819C8" w:rsidRDefault="00031067" w:rsidP="00031067">
      <w:pPr>
        <w:numPr>
          <w:ilvl w:val="0"/>
          <w:numId w:val="10"/>
        </w:numPr>
      </w:pPr>
      <w:r w:rsidRPr="00C819C8">
        <w:t>Should this just be a LETTS memo rather than an FA resolution? Maybe just LETTS memo. </w:t>
      </w:r>
    </w:p>
    <w:p w14:paraId="2C2DEFB4" w14:textId="77777777" w:rsidR="00031067" w:rsidRPr="00C819C8" w:rsidRDefault="00031067" w:rsidP="00031067">
      <w:pPr>
        <w:numPr>
          <w:ilvl w:val="0"/>
          <w:numId w:val="11"/>
        </w:numPr>
      </w:pPr>
      <w:r w:rsidRPr="00C819C8">
        <w:t>Vote: 4 in favor. 2 opposed. 0 abstained. </w:t>
      </w:r>
    </w:p>
    <w:p w14:paraId="795189D4" w14:textId="77777777" w:rsidR="00031067" w:rsidRPr="00C819C8" w:rsidRDefault="00031067" w:rsidP="00031067">
      <w:pPr>
        <w:numPr>
          <w:ilvl w:val="0"/>
          <w:numId w:val="12"/>
        </w:numPr>
      </w:pPr>
      <w:proofErr w:type="spellStart"/>
      <w:r w:rsidRPr="00C819C8">
        <w:t>Microcredentials</w:t>
      </w:r>
      <w:proofErr w:type="spellEnd"/>
      <w:r w:rsidRPr="00C819C8">
        <w:t xml:space="preserve"> proposal: </w:t>
      </w:r>
      <w:hyperlink r:id="rId6" w:tgtFrame="_blank" w:history="1">
        <w:r w:rsidRPr="00C819C8">
          <w:rPr>
            <w:rStyle w:val="Hyperlink"/>
          </w:rPr>
          <w:t>MC Terminology and Review Levels.v080124.docx</w:t>
        </w:r>
      </w:hyperlink>
      <w:r w:rsidRPr="00C819C8">
        <w:t> </w:t>
      </w:r>
    </w:p>
    <w:p w14:paraId="4821881F" w14:textId="77777777" w:rsidR="00031067" w:rsidRPr="00C819C8" w:rsidRDefault="00031067" w:rsidP="00031067">
      <w:pPr>
        <w:numPr>
          <w:ilvl w:val="0"/>
          <w:numId w:val="13"/>
        </w:numPr>
      </w:pPr>
      <w:r w:rsidRPr="00C819C8">
        <w:t>Contact Storm if you want to comment </w:t>
      </w:r>
    </w:p>
    <w:p w14:paraId="496FDBB6" w14:textId="77777777" w:rsidR="00031067" w:rsidRPr="00C819C8" w:rsidRDefault="00031067" w:rsidP="00031067">
      <w:pPr>
        <w:numPr>
          <w:ilvl w:val="0"/>
          <w:numId w:val="14"/>
        </w:numPr>
      </w:pPr>
      <w:r w:rsidRPr="00C819C8">
        <w:t>Classroom technology upgrade project (Corey) </w:t>
      </w:r>
    </w:p>
    <w:p w14:paraId="634CB5C6" w14:textId="77777777" w:rsidR="00031067" w:rsidRPr="00C819C8" w:rsidRDefault="00031067" w:rsidP="00031067">
      <w:pPr>
        <w:numPr>
          <w:ilvl w:val="0"/>
          <w:numId w:val="15"/>
        </w:numPr>
      </w:pPr>
      <w:r w:rsidRPr="00C819C8">
        <w:t>North is done; 30 more in Spring/Summer 25. </w:t>
      </w:r>
    </w:p>
    <w:p w14:paraId="10E652E9" w14:textId="77777777" w:rsidR="00031067" w:rsidRPr="00C819C8" w:rsidRDefault="00031067" w:rsidP="00031067">
      <w:pPr>
        <w:numPr>
          <w:ilvl w:val="0"/>
          <w:numId w:val="16"/>
        </w:numPr>
      </w:pPr>
      <w:r w:rsidRPr="00C819C8">
        <w:t xml:space="preserve">JK requests some data on the outcome of the </w:t>
      </w:r>
      <w:proofErr w:type="gramStart"/>
      <w:r w:rsidRPr="00C819C8">
        <w:t>upgrades;</w:t>
      </w:r>
      <w:proofErr w:type="gramEnd"/>
      <w:r w:rsidRPr="00C819C8">
        <w:t xml:space="preserve"> </w:t>
      </w:r>
      <w:proofErr w:type="spellStart"/>
      <w:r w:rsidRPr="00C819C8">
        <w:t>ie</w:t>
      </w:r>
      <w:proofErr w:type="spellEnd"/>
      <w:r w:rsidRPr="00C819C8">
        <w:t xml:space="preserve"> maybe decreases in tickets. </w:t>
      </w:r>
    </w:p>
    <w:p w14:paraId="6F077049" w14:textId="77777777" w:rsidR="00031067" w:rsidRPr="00C819C8" w:rsidRDefault="00031067" w:rsidP="00031067">
      <w:pPr>
        <w:numPr>
          <w:ilvl w:val="0"/>
          <w:numId w:val="17"/>
        </w:numPr>
      </w:pPr>
      <w:r w:rsidRPr="00C819C8">
        <w:t>New business </w:t>
      </w:r>
    </w:p>
    <w:p w14:paraId="0B6B90D7" w14:textId="77777777" w:rsidR="00031067" w:rsidRPr="00C819C8" w:rsidRDefault="00031067" w:rsidP="00031067">
      <w:pPr>
        <w:numPr>
          <w:ilvl w:val="0"/>
          <w:numId w:val="18"/>
        </w:numPr>
      </w:pPr>
      <w:r w:rsidRPr="00C819C8">
        <w:t>Canvas Grades to CU-SIS Pass Through (Nik) </w:t>
      </w:r>
    </w:p>
    <w:p w14:paraId="38A0465F" w14:textId="77777777" w:rsidR="00031067" w:rsidRPr="00C819C8" w:rsidRDefault="00031067" w:rsidP="00031067">
      <w:pPr>
        <w:numPr>
          <w:ilvl w:val="0"/>
          <w:numId w:val="19"/>
        </w:numPr>
      </w:pPr>
      <w:r w:rsidRPr="00C819C8">
        <w:t xml:space="preserve">Proposal to add a menu item (for faculty only); </w:t>
      </w:r>
      <w:proofErr w:type="gramStart"/>
      <w:r w:rsidRPr="00C819C8">
        <w:t>creates</w:t>
      </w:r>
      <w:proofErr w:type="gramEnd"/>
      <w:r w:rsidRPr="00C819C8">
        <w:t xml:space="preserve"> a button to send from Canvas to Access. JK can help with </w:t>
      </w:r>
      <w:proofErr w:type="gramStart"/>
      <w:r w:rsidRPr="00C819C8">
        <w:t>pilot</w:t>
      </w:r>
      <w:proofErr w:type="gramEnd"/>
      <w:r w:rsidRPr="00C819C8">
        <w:t>. </w:t>
      </w:r>
    </w:p>
    <w:p w14:paraId="77B8822D" w14:textId="77777777" w:rsidR="00031067" w:rsidRPr="00C819C8" w:rsidRDefault="00031067" w:rsidP="00031067">
      <w:pPr>
        <w:numPr>
          <w:ilvl w:val="0"/>
          <w:numId w:val="20"/>
        </w:numPr>
      </w:pPr>
      <w:r w:rsidRPr="00C819C8">
        <w:t>Can we automate DRS time adjustments? (Carlos) </w:t>
      </w:r>
    </w:p>
    <w:p w14:paraId="7C66E61D" w14:textId="77777777" w:rsidR="00031067" w:rsidRPr="00C819C8" w:rsidRDefault="00031067" w:rsidP="00031067">
      <w:pPr>
        <w:numPr>
          <w:ilvl w:val="0"/>
          <w:numId w:val="21"/>
        </w:numPr>
      </w:pPr>
      <w:r w:rsidRPr="00C819C8">
        <w:lastRenderedPageBreak/>
        <w:t>New quizzes can do it </w:t>
      </w:r>
    </w:p>
    <w:p w14:paraId="1296EAC9" w14:textId="77777777" w:rsidR="00031067" w:rsidRPr="00C819C8" w:rsidRDefault="00031067" w:rsidP="00031067">
      <w:pPr>
        <w:numPr>
          <w:ilvl w:val="0"/>
          <w:numId w:val="22"/>
        </w:numPr>
      </w:pPr>
      <w:r w:rsidRPr="00C819C8">
        <w:t xml:space="preserve">Currently you can create a separate section for all students with the same </w:t>
      </w:r>
      <w:proofErr w:type="gramStart"/>
      <w:r w:rsidRPr="00C819C8">
        <w:t>accommodations</w:t>
      </w:r>
      <w:proofErr w:type="gramEnd"/>
      <w:r w:rsidRPr="00C819C8">
        <w:t>. </w:t>
      </w:r>
    </w:p>
    <w:p w14:paraId="42B9EB6C" w14:textId="77777777" w:rsidR="00031067" w:rsidRPr="00C819C8" w:rsidRDefault="00031067" w:rsidP="00031067">
      <w:pPr>
        <w:numPr>
          <w:ilvl w:val="0"/>
          <w:numId w:val="23"/>
        </w:numPr>
      </w:pPr>
      <w:r w:rsidRPr="00C819C8">
        <w:t>Non-degree online non-resident students paying non-resident tuition (not sure if this is an item for our group, but it is a concern for the SEHD –Joni) </w:t>
      </w:r>
    </w:p>
    <w:p w14:paraId="7189763B" w14:textId="77777777" w:rsidR="00031067" w:rsidRPr="00C819C8" w:rsidRDefault="00031067" w:rsidP="00031067">
      <w:pPr>
        <w:numPr>
          <w:ilvl w:val="0"/>
          <w:numId w:val="24"/>
        </w:numPr>
      </w:pPr>
      <w:r w:rsidRPr="00C819C8">
        <w:t>Announcements </w:t>
      </w:r>
    </w:p>
    <w:p w14:paraId="4189BA22" w14:textId="77777777" w:rsidR="00031067" w:rsidRPr="00C819C8" w:rsidRDefault="00031067" w:rsidP="00031067">
      <w:pPr>
        <w:numPr>
          <w:ilvl w:val="0"/>
          <w:numId w:val="25"/>
        </w:numPr>
      </w:pPr>
      <w:r w:rsidRPr="00C819C8">
        <w:t xml:space="preserve">AI working groups: “If you are interested in serving on a team, please submit one of the forms below by Nov. 15. To learn more about this work and read about the latest updates, please visit </w:t>
      </w:r>
      <w:hyperlink r:id="rId7" w:tgtFrame="_blank" w:history="1">
        <w:r w:rsidRPr="00C819C8">
          <w:rPr>
            <w:rStyle w:val="Hyperlink"/>
          </w:rPr>
          <w:t>our dedicated website</w:t>
        </w:r>
      </w:hyperlink>
      <w:r w:rsidRPr="00C819C8">
        <w:t>.” </w:t>
      </w:r>
    </w:p>
    <w:p w14:paraId="5BB67833" w14:textId="77777777" w:rsidR="00031067" w:rsidRPr="00C819C8" w:rsidRDefault="00031067" w:rsidP="00031067">
      <w:pPr>
        <w:numPr>
          <w:ilvl w:val="0"/>
          <w:numId w:val="26"/>
        </w:numPr>
      </w:pPr>
      <w:hyperlink r:id="rId8" w:tgtFrame="_blank" w:history="1">
        <w:r w:rsidRPr="00C819C8">
          <w:rPr>
            <w:rStyle w:val="Hyperlink"/>
          </w:rPr>
          <w:t>Teaching and Learning Working Group</w:t>
        </w:r>
      </w:hyperlink>
      <w:r w:rsidRPr="00C819C8">
        <w:t xml:space="preserve">  </w:t>
      </w:r>
      <w:r w:rsidRPr="00C819C8">
        <w:br/>
      </w:r>
      <w:hyperlink r:id="rId9" w:tgtFrame="_blank" w:history="1">
        <w:r w:rsidRPr="00C819C8">
          <w:rPr>
            <w:rStyle w:val="Hyperlink"/>
          </w:rPr>
          <w:t>Research Working Group</w:t>
        </w:r>
      </w:hyperlink>
      <w:r w:rsidRPr="00C819C8">
        <w:t> </w:t>
      </w:r>
      <w:r w:rsidRPr="00C819C8">
        <w:br/>
      </w:r>
      <w:hyperlink r:id="rId10" w:tgtFrame="_blank" w:history="1">
        <w:r w:rsidRPr="00C819C8">
          <w:rPr>
            <w:rStyle w:val="Hyperlink"/>
          </w:rPr>
          <w:t>Administration and Operations Working Group</w:t>
        </w:r>
      </w:hyperlink>
      <w:r w:rsidRPr="00C819C8">
        <w:t> </w:t>
      </w:r>
    </w:p>
    <w:p w14:paraId="600E221B" w14:textId="77777777" w:rsidR="00031067" w:rsidRDefault="00031067"/>
    <w:sectPr w:rsidR="00031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711"/>
    <w:multiLevelType w:val="multilevel"/>
    <w:tmpl w:val="2BFCE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B214A"/>
    <w:multiLevelType w:val="multilevel"/>
    <w:tmpl w:val="B632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B44BD"/>
    <w:multiLevelType w:val="multilevel"/>
    <w:tmpl w:val="AD901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D4E5E"/>
    <w:multiLevelType w:val="multilevel"/>
    <w:tmpl w:val="6B24C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15EA6C73"/>
    <w:multiLevelType w:val="multilevel"/>
    <w:tmpl w:val="7AC43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173A3BF9"/>
    <w:multiLevelType w:val="multilevel"/>
    <w:tmpl w:val="E8F82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04B55"/>
    <w:multiLevelType w:val="multilevel"/>
    <w:tmpl w:val="5E2C1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707D1"/>
    <w:multiLevelType w:val="multilevel"/>
    <w:tmpl w:val="083670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303C367A"/>
    <w:multiLevelType w:val="multilevel"/>
    <w:tmpl w:val="2A544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 w15:restartNumberingAfterBreak="0">
    <w:nsid w:val="35122F2E"/>
    <w:multiLevelType w:val="multilevel"/>
    <w:tmpl w:val="804ED6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39E66CA5"/>
    <w:multiLevelType w:val="multilevel"/>
    <w:tmpl w:val="75B4D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67195"/>
    <w:multiLevelType w:val="multilevel"/>
    <w:tmpl w:val="75A00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46BF5399"/>
    <w:multiLevelType w:val="multilevel"/>
    <w:tmpl w:val="B9B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6370B7"/>
    <w:multiLevelType w:val="multilevel"/>
    <w:tmpl w:val="D85C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F72824"/>
    <w:multiLevelType w:val="multilevel"/>
    <w:tmpl w:val="5F06C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" w15:restartNumberingAfterBreak="0">
    <w:nsid w:val="4BFE2530"/>
    <w:multiLevelType w:val="multilevel"/>
    <w:tmpl w:val="BCFE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C5977"/>
    <w:multiLevelType w:val="multilevel"/>
    <w:tmpl w:val="0AC0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FD3EFE"/>
    <w:multiLevelType w:val="multilevel"/>
    <w:tmpl w:val="BC1AB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711BD"/>
    <w:multiLevelType w:val="multilevel"/>
    <w:tmpl w:val="4D30A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" w15:restartNumberingAfterBreak="0">
    <w:nsid w:val="5A652EB1"/>
    <w:multiLevelType w:val="multilevel"/>
    <w:tmpl w:val="EC1EB9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F427D"/>
    <w:multiLevelType w:val="multilevel"/>
    <w:tmpl w:val="E97CE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110BFF"/>
    <w:multiLevelType w:val="multilevel"/>
    <w:tmpl w:val="F2903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045E3"/>
    <w:multiLevelType w:val="multilevel"/>
    <w:tmpl w:val="9B9E6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3" w15:restartNumberingAfterBreak="0">
    <w:nsid w:val="6D5362EC"/>
    <w:multiLevelType w:val="multilevel"/>
    <w:tmpl w:val="965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AB35B5"/>
    <w:multiLevelType w:val="multilevel"/>
    <w:tmpl w:val="47FE2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122B1"/>
    <w:multiLevelType w:val="multilevel"/>
    <w:tmpl w:val="29C4B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278183">
    <w:abstractNumId w:val="12"/>
  </w:num>
  <w:num w:numId="2" w16cid:durableId="1199197437">
    <w:abstractNumId w:val="4"/>
  </w:num>
  <w:num w:numId="3" w16cid:durableId="350644360">
    <w:abstractNumId w:val="23"/>
  </w:num>
  <w:num w:numId="4" w16cid:durableId="608199229">
    <w:abstractNumId w:val="1"/>
  </w:num>
  <w:num w:numId="5" w16cid:durableId="1204831538">
    <w:abstractNumId w:val="14"/>
  </w:num>
  <w:num w:numId="6" w16cid:durableId="992685580">
    <w:abstractNumId w:val="2"/>
  </w:num>
  <w:num w:numId="7" w16cid:durableId="1370181927">
    <w:abstractNumId w:val="20"/>
  </w:num>
  <w:num w:numId="8" w16cid:durableId="1464958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529159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69820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9950215">
    <w:abstractNumId w:val="11"/>
  </w:num>
  <w:num w:numId="12" w16cid:durableId="1752922088">
    <w:abstractNumId w:val="3"/>
  </w:num>
  <w:num w:numId="13" w16cid:durableId="611404690">
    <w:abstractNumId w:val="10"/>
  </w:num>
  <w:num w:numId="14" w16cid:durableId="1663242073">
    <w:abstractNumId w:val="9"/>
  </w:num>
  <w:num w:numId="15" w16cid:durableId="329139861">
    <w:abstractNumId w:val="6"/>
  </w:num>
  <w:num w:numId="16" w16cid:durableId="48042365">
    <w:abstractNumId w:val="19"/>
  </w:num>
  <w:num w:numId="17" w16cid:durableId="1182620686">
    <w:abstractNumId w:val="16"/>
  </w:num>
  <w:num w:numId="18" w16cid:durableId="582642130">
    <w:abstractNumId w:val="18"/>
  </w:num>
  <w:num w:numId="19" w16cid:durableId="1514763102">
    <w:abstractNumId w:val="0"/>
  </w:num>
  <w:num w:numId="20" w16cid:durableId="1519075103">
    <w:abstractNumId w:val="22"/>
  </w:num>
  <w:num w:numId="21" w16cid:durableId="643123485">
    <w:abstractNumId w:val="24"/>
  </w:num>
  <w:num w:numId="22" w16cid:durableId="580023556">
    <w:abstractNumId w:val="25"/>
  </w:num>
  <w:num w:numId="23" w16cid:durableId="1248229232">
    <w:abstractNumId w:val="8"/>
  </w:num>
  <w:num w:numId="24" w16cid:durableId="116220535">
    <w:abstractNumId w:val="13"/>
  </w:num>
  <w:num w:numId="25" w16cid:durableId="1654332018">
    <w:abstractNumId w:val="7"/>
  </w:num>
  <w:num w:numId="26" w16cid:durableId="11647776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7"/>
    <w:rsid w:val="00031067"/>
    <w:rsid w:val="003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C9A9"/>
  <w15:chartTrackingRefBased/>
  <w15:docId w15:val="{E6329D76-2933-4E70-A9BA-E3624BDE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67"/>
  </w:style>
  <w:style w:type="paragraph" w:styleId="Heading1">
    <w:name w:val="heading 1"/>
    <w:basedOn w:val="Normal"/>
    <w:next w:val="Normal"/>
    <w:link w:val="Heading1Char"/>
    <w:uiPriority w:val="9"/>
    <w:qFormat/>
    <w:rsid w:val="0003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0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0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click.com.ucdenver.edu%2F%3Fqs%3D3c6178bc0a157e031dc19cae582c8179c0503abb1aab41ba010fa6e29460b1495f8429c65d03cfa1c953c35d3c7e1f87c347da81af57638f&amp;data=05%7C02%7CLEIGH.RUTHERFORD%40UCDENVER.EDU%7C746d33f84d6740244ca608dd30c84f8e%7C563337caa517421aaae01aa5b414fd7f%7C0%7C0%7C638720359069999230%7CUnknown%7CTWFpbGZsb3d8eyJFbXB0eU1hcGkiOnRydWUsIlYiOiIwLjAuMDAwMCIsIlAiOiJXaW4zMiIsIkFOIjoiTWFpbCIsIldUIjoyfQ%3D%3D%7C0%7C%7C%7C&amp;sdata=clZFS%2F0ts9iPrV51nb1%2FcnoahBFz0IveM5sTR3Au%2Bf4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click.com.ucdenver.edu%2F%3Fqs%3D3c6178bc0a157e03cd9504131e08fcc762721fec4fa4f43ce643e6a8f861a59bedc15c5c33585bc041b7df15166bf25a681ff11cddab89f9&amp;data=05%7C02%7CLEIGH.RUTHERFORD%40UCDENVER.EDU%7C746d33f84d6740244ca608dd30c84f8e%7C563337caa517421aaae01aa5b414fd7f%7C0%7C0%7C638720359069983953%7CUnknown%7CTWFpbGZsb3d8eyJFbXB0eU1hcGkiOnRydWUsIlYiOiIwLjAuMDAwMCIsIlAiOiJXaW4zMiIsIkFOIjoiTWFpbCIsIldUIjoyfQ%3D%3D%7C0%7C%7C%7C&amp;sdata=P%2BDR20AVqghIyoybqU8Lw1Io6nw1izYXzsdL%2FnXSRas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ucdenver.sharepoint.com/:w:/r/sites/LETTS/Shared%20Documents/General/AY23-24/MC%20Terminology%20and%20Review%20Levels.v080124.docx?d=we6e49f8f269a48d687b1f87daed774a0&amp;csf=1&amp;web=1&amp;e=91RXSb&amp;xsdata=MDV8MDJ8TEVJR0guUlVUSEVSRk9SREBVQ0RFTlZFUi5FRFV8NzQ2ZDMzZjg0ZDY3NDAyNDRjYTYwOGRkMzBjODRmOGV8NTYzMzM3Y2FhNTE3NDIxYWFhZTAxYWE1YjQxNGZkN2Z8MHwwfDYzODcyMDM1OTA2OTk3MzIxM3xVbmtub3dufFRXRnBiR1pzYjNkOGV5SkZiWEIwZVUxaGNHa2lPblJ5ZFdVc0lsWWlPaUl3TGpBdU1EQXdNQ0lzSWxBaU9pSlhhVzR6TWlJc0lrRk9Jam9pVFdGcGJDSXNJbGRVSWpveWZRPT18MHx8fA%3d%3d&amp;sdata=RmpwUnVUS1pOTENXKzhveWpMeTd4N3JwVTc2b1g4dHNNQ24xNW5NcjQ5QT0%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lucdenver.sharepoint.com/:w:/s/LETTS/EZreBiY2TQRBhHUZDte4OJMBDhsdq_DPnQcxCviWfkI7aQ?e=Dgff26&amp;xsdata=MDV8MDJ8TEVJR0guUlVUSEVSRk9SREBVQ0RFTlZFUi5FRFV8NzQ2ZDMzZjg0ZDY3NDAyNDRjYTYwOGRkMzBjODRmOGV8NTYzMzM3Y2FhNTE3NDIxYWFhZTAxYWE1YjQxNGZkN2Z8MHwwfDYzODcyMDM1OTA2OTk2MjIxOXxVbmtub3dufFRXRnBiR1pzYjNkOGV5SkZiWEIwZVUxaGNHa2lPblJ5ZFdVc0lsWWlPaUl3TGpBdU1EQXdNQ0lzSWxBaU9pSlhhVzR6TWlJc0lrRk9Jam9pVFdGcGJDSXNJbGRVSWpveWZRPT18MHx8fA%3d%3d&amp;sdata=R05maW5HOE51M2xCVjFZWWNrMXorWEpuV21DTXUyN1d6QWVvSXJUMzY5VT0%3d" TargetMode="External"/><Relationship Id="rId10" Type="http://schemas.openxmlformats.org/officeDocument/2006/relationships/hyperlink" Target="https://nam02.safelinks.protection.outlook.com/?url=https%3A%2F%2Fclick.com.ucdenver.edu%2F%3Fqs%3D3c6178bc0a157e03112dbb41a3dd146f9f289008aa15c68dc818a9af756603c82a173c292a4d94af28b82918c6ab9a68e9afd7573c2315f0&amp;data=05%7C02%7CLEIGH.RUTHERFORD%40UCDENVER.EDU%7C746d33f84d6740244ca608dd30c84f8e%7C563337caa517421aaae01aa5b414fd7f%7C0%7C0%7C638720359070028780%7CUnknown%7CTWFpbGZsb3d8eyJFbXB0eU1hcGkiOnRydWUsIlYiOiIwLjAuMDAwMCIsIlAiOiJXaW4zMiIsIkFOIjoiTWFpbCIsIldUIjoyfQ%3D%3D%7C0%7C%7C%7C&amp;sdata=tRDQF5%2FF7ewnF1AKsy5G9Jog%2BCSFIeKluZVTl4d8hKo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s%3A%2F%2Fclick.com.ucdenver.edu%2F%3Fqs%3D3c6178bc0a157e03b6381afb6c8fd62a09e0762b8f8ac5ef9f2abdf8460ed09efdab0308d7e6f0cb2a6b300e79614c44e6c531d19e573554&amp;data=05%7C02%7CLEIGH.RUTHERFORD%40UCDENVER.EDU%7C746d33f84d6740244ca608dd30c84f8e%7C563337caa517421aaae01aa5b414fd7f%7C0%7C0%7C638720359070014401%7CUnknown%7CTWFpbGZsb3d8eyJFbXB0eU1hcGkiOnRydWUsIlYiOiIwLjAuMDAwMCIsIlAiOiJXaW4zMiIsIkFOIjoiTWFpbCIsIldUIjoyfQ%3D%3D%7C0%7C%7C%7C&amp;sdata=Ln3cQU2gydaU6oEXpQKzbeOs3KoWxTO53a1yjPZphk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Leigh</dc:creator>
  <cp:keywords/>
  <dc:description/>
  <cp:lastModifiedBy>Rutherford, Leigh</cp:lastModifiedBy>
  <cp:revision>1</cp:revision>
  <dcterms:created xsi:type="dcterms:W3CDTF">2025-01-10T12:04:00Z</dcterms:created>
  <dcterms:modified xsi:type="dcterms:W3CDTF">2025-01-10T12:04:00Z</dcterms:modified>
</cp:coreProperties>
</file>